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A0F7" w14:textId="7DC597D6" w:rsidR="006C4710" w:rsidRPr="00137F3E" w:rsidRDefault="0055114E" w:rsidP="006C4710">
      <w:pPr>
        <w:spacing w:line="400" w:lineRule="exact"/>
        <w:jc w:val="both"/>
        <w:outlineLvl w:val="0"/>
        <w:rPr>
          <w:rFonts w:cs="Arial"/>
          <w:b/>
          <w:sz w:val="28"/>
          <w:szCs w:val="28"/>
          <w:lang w:val="de-CH"/>
        </w:rPr>
      </w:pPr>
      <w:bookmarkStart w:id="0" w:name="_Hlk191289388"/>
      <w:r>
        <w:rPr>
          <w:rFonts w:cs="Arial"/>
          <w:b/>
          <w:sz w:val="28"/>
          <w:szCs w:val="28"/>
          <w:lang w:val="de-CH"/>
        </w:rPr>
        <w:t>Gesunde</w:t>
      </w:r>
      <w:r w:rsidR="00EE4694">
        <w:rPr>
          <w:rFonts w:cs="Arial"/>
          <w:b/>
          <w:sz w:val="28"/>
          <w:szCs w:val="28"/>
          <w:lang w:val="de-CH"/>
        </w:rPr>
        <w:t xml:space="preserve">s Raumklima </w:t>
      </w:r>
      <w:r>
        <w:rPr>
          <w:rFonts w:cs="Arial"/>
          <w:b/>
          <w:sz w:val="28"/>
          <w:szCs w:val="28"/>
          <w:lang w:val="de-CH"/>
        </w:rPr>
        <w:t>für die Kleinsten</w:t>
      </w:r>
    </w:p>
    <w:p w14:paraId="15C1F5F3" w14:textId="2C98630C" w:rsidR="006C4710" w:rsidRDefault="002F35BD" w:rsidP="006C4710">
      <w:pPr>
        <w:rPr>
          <w:rFonts w:cs="Arial"/>
          <w:bCs/>
          <w:sz w:val="28"/>
          <w:szCs w:val="28"/>
          <w:lang w:val="de-CH"/>
        </w:rPr>
      </w:pPr>
      <w:bookmarkStart w:id="1" w:name="_Hlk161388105"/>
      <w:bookmarkEnd w:id="0"/>
      <w:r>
        <w:rPr>
          <w:rFonts w:cs="Arial"/>
          <w:bCs/>
          <w:sz w:val="28"/>
          <w:szCs w:val="28"/>
          <w:lang w:val="de-CH"/>
        </w:rPr>
        <w:t>Zentrales Komfortlüftungsgerät</w:t>
      </w:r>
      <w:r w:rsidR="00232F47">
        <w:rPr>
          <w:rFonts w:cs="Arial"/>
          <w:bCs/>
          <w:sz w:val="28"/>
          <w:szCs w:val="28"/>
          <w:lang w:val="de-CH"/>
        </w:rPr>
        <w:t xml:space="preserve"> </w:t>
      </w:r>
      <w:r w:rsidR="0022786D">
        <w:rPr>
          <w:rFonts w:cs="Arial"/>
          <w:bCs/>
          <w:sz w:val="28"/>
          <w:szCs w:val="28"/>
          <w:lang w:val="de-CH"/>
        </w:rPr>
        <w:t>versorgt</w:t>
      </w:r>
      <w:r w:rsidR="0055114E">
        <w:rPr>
          <w:rFonts w:cs="Arial"/>
          <w:bCs/>
          <w:sz w:val="28"/>
          <w:szCs w:val="28"/>
          <w:lang w:val="de-CH"/>
        </w:rPr>
        <w:t xml:space="preserve"> Kindergarten </w:t>
      </w:r>
      <w:r w:rsidR="0022786D">
        <w:rPr>
          <w:rFonts w:cs="Arial"/>
          <w:bCs/>
          <w:sz w:val="28"/>
          <w:szCs w:val="28"/>
          <w:lang w:val="de-CH"/>
        </w:rPr>
        <w:t xml:space="preserve">mit </w:t>
      </w:r>
      <w:r w:rsidR="00CA4AE0">
        <w:rPr>
          <w:rFonts w:cs="Arial"/>
          <w:bCs/>
          <w:sz w:val="28"/>
          <w:szCs w:val="28"/>
          <w:lang w:val="de-CH"/>
        </w:rPr>
        <w:t>frischer</w:t>
      </w:r>
      <w:r w:rsidR="009E7D22">
        <w:rPr>
          <w:rFonts w:cs="Arial"/>
          <w:bCs/>
          <w:sz w:val="28"/>
          <w:szCs w:val="28"/>
          <w:lang w:val="de-CH"/>
        </w:rPr>
        <w:t xml:space="preserve"> </w:t>
      </w:r>
      <w:r w:rsidR="0022786D">
        <w:rPr>
          <w:rFonts w:cs="Arial"/>
          <w:bCs/>
          <w:sz w:val="28"/>
          <w:szCs w:val="28"/>
          <w:lang w:val="de-CH"/>
        </w:rPr>
        <w:t>Luft</w:t>
      </w:r>
    </w:p>
    <w:bookmarkEnd w:id="1"/>
    <w:p w14:paraId="340C6F0D" w14:textId="77777777" w:rsidR="0015507C" w:rsidRPr="005A5D25" w:rsidRDefault="0015507C" w:rsidP="006C4710">
      <w:pPr>
        <w:rPr>
          <w:rFonts w:cs="Arial"/>
          <w:bCs/>
          <w:sz w:val="20"/>
          <w:lang w:val="de-CH"/>
        </w:rPr>
      </w:pPr>
    </w:p>
    <w:p w14:paraId="2D3A9F58" w14:textId="57C36FEF" w:rsidR="005349C9" w:rsidRDefault="00CA4AE0" w:rsidP="00D957AB">
      <w:pPr>
        <w:spacing w:before="120" w:after="240" w:line="360" w:lineRule="auto"/>
        <w:jc w:val="both"/>
        <w:rPr>
          <w:rFonts w:cs="Arial"/>
          <w:b/>
          <w:bCs/>
          <w:sz w:val="21"/>
          <w:szCs w:val="21"/>
          <w:lang w:val="de-CH"/>
        </w:rPr>
      </w:pPr>
      <w:r w:rsidRPr="00CA4AE0">
        <w:rPr>
          <w:rFonts w:cs="Arial"/>
          <w:b/>
          <w:bCs/>
          <w:sz w:val="21"/>
          <w:szCs w:val="21"/>
          <w:lang w:val="de-CH"/>
        </w:rPr>
        <w:t>Gränichen, Juni 2026. Für Kinder ist frische Luft keine Nebensache, sondern Voraussetzung für Konzentration, Aktivität und Gesundheit. Ein neuer, Minergie- zertifizierter Kindergarten in Schübelbach (SZ) setzt hier Massstäbe. Im Erweiterungsbau mit gut gedämmter Holzfassade legt man besonderen Wert auf ein optimales Raumklima. Eine zentrale Komfortlüftung von Zehnder sorgt ganzjährig für gesunde, frische Luft und niedrige CO</w:t>
      </w:r>
      <w:r w:rsidRPr="00CA4AE0">
        <w:rPr>
          <w:rFonts w:cs="Arial"/>
          <w:b/>
          <w:bCs/>
          <w:sz w:val="21"/>
          <w:szCs w:val="21"/>
          <w:vertAlign w:val="subscript"/>
          <w:lang w:val="de-CH"/>
        </w:rPr>
        <w:t>2</w:t>
      </w:r>
      <w:r>
        <w:rPr>
          <w:rFonts w:cs="Arial"/>
          <w:b/>
          <w:bCs/>
          <w:sz w:val="21"/>
          <w:szCs w:val="21"/>
          <w:lang w:val="de-CH"/>
        </w:rPr>
        <w:t>-</w:t>
      </w:r>
      <w:r w:rsidRPr="00CA4AE0">
        <w:rPr>
          <w:rFonts w:cs="Arial"/>
          <w:b/>
          <w:bCs/>
          <w:sz w:val="21"/>
          <w:szCs w:val="21"/>
          <w:lang w:val="de-CH"/>
        </w:rPr>
        <w:t>Werte.</w:t>
      </w:r>
    </w:p>
    <w:p w14:paraId="370FF832" w14:textId="0159C81D" w:rsidR="00CA4AE0" w:rsidRPr="00CA4AE0" w:rsidRDefault="00CA4AE0" w:rsidP="00CA4AE0">
      <w:pPr>
        <w:spacing w:before="120" w:after="240" w:line="360" w:lineRule="auto"/>
        <w:jc w:val="both"/>
        <w:rPr>
          <w:rFonts w:cs="Arial"/>
          <w:sz w:val="21"/>
          <w:szCs w:val="21"/>
          <w:lang w:val="de-CH"/>
        </w:rPr>
      </w:pPr>
      <w:r w:rsidRPr="00CA4AE0">
        <w:rPr>
          <w:rFonts w:cs="Arial"/>
          <w:sz w:val="21"/>
          <w:szCs w:val="21"/>
          <w:lang w:val="de-CH"/>
        </w:rPr>
        <w:t>Der neue Kindergarten bietet grosszügige Räume für Spiel und Lernen. Grosse Fensterfronten sorgen für viel Tageslicht, führen im Sommer jedoch zu schneller Erwärmung. Eine wirkungsvolle Beschattung ist daher entscheidend für ein angenehmes Raumklima.</w:t>
      </w:r>
    </w:p>
    <w:p w14:paraId="2132CC41" w14:textId="7AB15D6B" w:rsidR="00930EE2" w:rsidRDefault="00CA4AE0" w:rsidP="00CA4AE0">
      <w:pPr>
        <w:spacing w:before="120" w:after="240" w:line="360" w:lineRule="auto"/>
        <w:jc w:val="both"/>
        <w:rPr>
          <w:rFonts w:cs="Arial"/>
          <w:sz w:val="21"/>
          <w:szCs w:val="21"/>
          <w:lang w:val="de-CH"/>
        </w:rPr>
      </w:pPr>
      <w:r w:rsidRPr="00CA4AE0">
        <w:rPr>
          <w:rFonts w:cs="Arial"/>
          <w:sz w:val="21"/>
          <w:szCs w:val="21"/>
          <w:lang w:val="de-CH"/>
        </w:rPr>
        <w:t>In einem Kindergarten wie in Schübelbach, in dem täglich viele Kinder aktiv sind, steigen CO</w:t>
      </w:r>
      <w:r w:rsidRPr="00760593">
        <w:rPr>
          <w:rFonts w:cs="Arial"/>
          <w:sz w:val="21"/>
          <w:szCs w:val="21"/>
          <w:vertAlign w:val="subscript"/>
          <w:lang w:val="de-CH"/>
        </w:rPr>
        <w:t>2</w:t>
      </w:r>
      <w:r w:rsidRPr="00CA4AE0">
        <w:rPr>
          <w:rFonts w:cs="Arial"/>
          <w:sz w:val="21"/>
          <w:szCs w:val="21"/>
          <w:lang w:val="de-CH"/>
        </w:rPr>
        <w:t xml:space="preserve">-Werte, Feuchtigkeit und Gerüche rasch an. Eine kontrollierte Lüftung schafft Abhilfe, indem sie verbrauchte Luft kontinuierlich abführt und gefilterte Frischluft zuführt. Damit die Temperaturen auch im Sommer angenehm bleiben, wurde neben der Lüftung auch eine Kühlung integriert. Man entschied sich für zwei zentrale Lüftungsgeräte Zehnder </w:t>
      </w:r>
      <w:proofErr w:type="spellStart"/>
      <w:r w:rsidRPr="00CA4AE0">
        <w:rPr>
          <w:rFonts w:cs="Arial"/>
          <w:sz w:val="21"/>
          <w:szCs w:val="21"/>
          <w:lang w:val="de-CH"/>
        </w:rPr>
        <w:t>ComfoAir</w:t>
      </w:r>
      <w:proofErr w:type="spellEnd"/>
      <w:r w:rsidRPr="00CA4AE0">
        <w:rPr>
          <w:rFonts w:cs="Arial"/>
          <w:sz w:val="21"/>
          <w:szCs w:val="21"/>
          <w:lang w:val="de-CH"/>
        </w:rPr>
        <w:t xml:space="preserve"> Q mit dem Kühlmodul </w:t>
      </w:r>
      <w:proofErr w:type="spellStart"/>
      <w:r w:rsidRPr="00CA4AE0">
        <w:rPr>
          <w:rFonts w:cs="Arial"/>
          <w:sz w:val="21"/>
          <w:szCs w:val="21"/>
          <w:lang w:val="de-CH"/>
        </w:rPr>
        <w:t>ComfoClime</w:t>
      </w:r>
      <w:proofErr w:type="spellEnd"/>
      <w:r w:rsidRPr="00CA4AE0">
        <w:rPr>
          <w:rFonts w:cs="Arial"/>
          <w:sz w:val="21"/>
          <w:szCs w:val="21"/>
          <w:lang w:val="de-CH"/>
        </w:rPr>
        <w:t>. Die Anlage sorgt durchgängig für niedrige CO</w:t>
      </w:r>
      <w:r w:rsidRPr="00CA4AE0">
        <w:rPr>
          <w:rFonts w:ascii="Cambria Math" w:hAnsi="Cambria Math" w:cs="Cambria Math"/>
          <w:sz w:val="21"/>
          <w:szCs w:val="21"/>
          <w:lang w:val="de-CH"/>
        </w:rPr>
        <w:t>₂</w:t>
      </w:r>
      <w:r w:rsidRPr="00CA4AE0">
        <w:rPr>
          <w:rFonts w:cs="Arial"/>
          <w:sz w:val="21"/>
          <w:szCs w:val="21"/>
          <w:lang w:val="de-CH"/>
        </w:rPr>
        <w:t>-Werte und unterstützt damit Konzentration und Leistungsfähigkeit der Kinder. Gleichzeitig bleibt der hygienische Komfort hoch: Da kein manuelles Lüften nötig ist, bleiben Pollen und Staub draussen – ein Vorteil für Allergiker.</w:t>
      </w:r>
    </w:p>
    <w:p w14:paraId="030BEAA0" w14:textId="1521AF6C" w:rsidR="00CA4AE0" w:rsidRPr="00CA4AE0" w:rsidRDefault="00760593" w:rsidP="00CA4AE0">
      <w:pPr>
        <w:spacing w:before="120" w:after="240" w:line="360" w:lineRule="auto"/>
        <w:jc w:val="both"/>
        <w:rPr>
          <w:rFonts w:cs="Arial"/>
          <w:sz w:val="21"/>
          <w:szCs w:val="21"/>
          <w:lang w:val="de-CH"/>
        </w:rPr>
      </w:pPr>
      <w:r>
        <w:rPr>
          <w:rFonts w:cs="Arial"/>
          <w:sz w:val="21"/>
          <w:szCs w:val="21"/>
          <w:lang w:val="de-CH"/>
        </w:rPr>
        <w:t xml:space="preserve">Anstatt </w:t>
      </w:r>
      <w:r w:rsidR="00723B71">
        <w:rPr>
          <w:rFonts w:cs="Arial"/>
          <w:sz w:val="21"/>
          <w:szCs w:val="21"/>
          <w:lang w:val="de-CH"/>
        </w:rPr>
        <w:t>der manuellen Lüftung über die Fenster</w:t>
      </w:r>
      <w:r w:rsidR="00CA4AE0" w:rsidRPr="00CA4AE0">
        <w:rPr>
          <w:rFonts w:cs="Arial"/>
          <w:sz w:val="21"/>
          <w:szCs w:val="21"/>
          <w:lang w:val="de-CH"/>
        </w:rPr>
        <w:t xml:space="preserve"> arbeitet </w:t>
      </w:r>
      <w:r>
        <w:rPr>
          <w:rFonts w:cs="Arial"/>
          <w:sz w:val="21"/>
          <w:szCs w:val="21"/>
          <w:lang w:val="de-CH"/>
        </w:rPr>
        <w:t xml:space="preserve">das Komfortlüftungsgerät </w:t>
      </w:r>
      <w:r w:rsidR="00CA4AE0" w:rsidRPr="00CA4AE0">
        <w:rPr>
          <w:rFonts w:cs="Arial"/>
          <w:sz w:val="21"/>
          <w:szCs w:val="21"/>
          <w:lang w:val="de-CH"/>
        </w:rPr>
        <w:t xml:space="preserve">Zehnder </w:t>
      </w:r>
      <w:proofErr w:type="spellStart"/>
      <w:r w:rsidR="00CA4AE0" w:rsidRPr="00CA4AE0">
        <w:rPr>
          <w:rFonts w:cs="Arial"/>
          <w:sz w:val="21"/>
          <w:szCs w:val="21"/>
          <w:lang w:val="de-CH"/>
        </w:rPr>
        <w:t>ComfoAir</w:t>
      </w:r>
      <w:proofErr w:type="spellEnd"/>
      <w:r w:rsidR="00CA4AE0" w:rsidRPr="00CA4AE0">
        <w:rPr>
          <w:rFonts w:cs="Arial"/>
          <w:sz w:val="21"/>
          <w:szCs w:val="21"/>
          <w:lang w:val="de-CH"/>
        </w:rPr>
        <w:t xml:space="preserve"> Q gleichmässig und zugluftfrei. Ein grosser, diamantförmiger Wärmetauscher gewinnt in den kälteren Jahreszeiten effizient Wärme aus der Abluft zurück, wodurch Energie eingespart und ein konstant angenehmes Temperaturniveau sichergestellt wird. In Kombination mit </w:t>
      </w:r>
      <w:r>
        <w:rPr>
          <w:rFonts w:cs="Arial"/>
          <w:sz w:val="21"/>
          <w:szCs w:val="21"/>
          <w:lang w:val="de-CH"/>
        </w:rPr>
        <w:t>der Kühleinheit Zehnder</w:t>
      </w:r>
      <w:r w:rsidR="00CA4AE0" w:rsidRPr="00CA4AE0">
        <w:rPr>
          <w:rFonts w:cs="Arial"/>
          <w:sz w:val="21"/>
          <w:szCs w:val="21"/>
          <w:lang w:val="de-CH"/>
        </w:rPr>
        <w:t xml:space="preserve"> </w:t>
      </w:r>
      <w:proofErr w:type="spellStart"/>
      <w:r w:rsidR="00CA4AE0" w:rsidRPr="00CA4AE0">
        <w:rPr>
          <w:rFonts w:cs="Arial"/>
          <w:sz w:val="21"/>
          <w:szCs w:val="21"/>
          <w:lang w:val="de-CH"/>
        </w:rPr>
        <w:t>ComfoClime</w:t>
      </w:r>
      <w:proofErr w:type="spellEnd"/>
      <w:r w:rsidR="00CA4AE0" w:rsidRPr="00CA4AE0">
        <w:rPr>
          <w:rFonts w:cs="Arial"/>
          <w:sz w:val="21"/>
          <w:szCs w:val="21"/>
          <w:lang w:val="de-CH"/>
        </w:rPr>
        <w:t xml:space="preserve"> wird der Wohnkomfort auch in </w:t>
      </w:r>
      <w:r w:rsidR="00CA4AE0" w:rsidRPr="00CA4AE0">
        <w:rPr>
          <w:rFonts w:cs="Arial"/>
          <w:sz w:val="21"/>
          <w:szCs w:val="21"/>
          <w:lang w:val="de-CH"/>
        </w:rPr>
        <w:lastRenderedPageBreak/>
        <w:t xml:space="preserve">den wärmeren Monaten zusätzlich gesteigert, indem die Zuluft sanft temperiert, </w:t>
      </w:r>
      <w:r>
        <w:rPr>
          <w:rFonts w:cs="Arial"/>
          <w:sz w:val="21"/>
          <w:szCs w:val="21"/>
          <w:lang w:val="de-CH"/>
        </w:rPr>
        <w:t>beziehungsweise</w:t>
      </w:r>
      <w:r w:rsidR="00CA4AE0" w:rsidRPr="00CA4AE0">
        <w:rPr>
          <w:rFonts w:cs="Arial"/>
          <w:sz w:val="21"/>
          <w:szCs w:val="21"/>
          <w:lang w:val="de-CH"/>
        </w:rPr>
        <w:t xml:space="preserve">. gekühlt und automatisch an die </w:t>
      </w:r>
      <w:r>
        <w:rPr>
          <w:rFonts w:cs="Arial"/>
          <w:sz w:val="21"/>
          <w:szCs w:val="21"/>
          <w:lang w:val="de-CH"/>
        </w:rPr>
        <w:t>Temperaturen der Aussenluft</w:t>
      </w:r>
      <w:r w:rsidR="00CA4AE0" w:rsidRPr="00CA4AE0">
        <w:rPr>
          <w:rFonts w:cs="Arial"/>
          <w:sz w:val="21"/>
          <w:szCs w:val="21"/>
          <w:lang w:val="de-CH"/>
        </w:rPr>
        <w:t xml:space="preserve"> angepasst wird. So entsteht jederzeit ein behagliches Raumklima </w:t>
      </w:r>
      <w:r w:rsidR="00DA2916">
        <w:rPr>
          <w:rFonts w:cs="Arial"/>
          <w:sz w:val="21"/>
          <w:szCs w:val="21"/>
          <w:lang w:val="de-CH"/>
        </w:rPr>
        <w:t>– ohne die oftmals intensive Wirkung einer Klimaanlage.</w:t>
      </w:r>
    </w:p>
    <w:p w14:paraId="06104114" w14:textId="3EAA75AC" w:rsidR="00CA4AE0" w:rsidRDefault="00CA4AE0" w:rsidP="00CA4AE0">
      <w:pPr>
        <w:spacing w:before="120" w:after="240" w:line="360" w:lineRule="auto"/>
        <w:jc w:val="both"/>
        <w:rPr>
          <w:rFonts w:cs="Arial"/>
          <w:sz w:val="21"/>
          <w:szCs w:val="21"/>
          <w:lang w:val="de-CH"/>
        </w:rPr>
      </w:pPr>
      <w:r w:rsidRPr="00CA4AE0">
        <w:rPr>
          <w:rFonts w:cs="Arial"/>
          <w:sz w:val="21"/>
          <w:szCs w:val="21"/>
          <w:lang w:val="de-CH"/>
        </w:rPr>
        <w:t>Die eingesetzten Lüftungsgeräte verfügen zudem über eine intelligente CO</w:t>
      </w:r>
      <w:r w:rsidRPr="00CA4AE0">
        <w:rPr>
          <w:rFonts w:ascii="Cambria Math" w:hAnsi="Cambria Math" w:cs="Cambria Math"/>
          <w:sz w:val="21"/>
          <w:szCs w:val="21"/>
          <w:lang w:val="de-CH"/>
        </w:rPr>
        <w:t>₂</w:t>
      </w:r>
      <w:r w:rsidRPr="00CA4AE0">
        <w:rPr>
          <w:rFonts w:cs="Arial"/>
          <w:sz w:val="21"/>
          <w:szCs w:val="21"/>
          <w:lang w:val="de-CH"/>
        </w:rPr>
        <w:t xml:space="preserve">-basierte Regelung sowie eine sanfte, bedarfsgerechte Temperierung der Zuluft. So entsteht </w:t>
      </w:r>
      <w:proofErr w:type="gramStart"/>
      <w:r w:rsidRPr="00CA4AE0">
        <w:rPr>
          <w:rFonts w:cs="Arial"/>
          <w:sz w:val="21"/>
          <w:szCs w:val="21"/>
          <w:lang w:val="de-CH"/>
        </w:rPr>
        <w:t>ganz automatisch</w:t>
      </w:r>
      <w:proofErr w:type="gramEnd"/>
      <w:r w:rsidRPr="00CA4AE0">
        <w:rPr>
          <w:rFonts w:cs="Arial"/>
          <w:sz w:val="21"/>
          <w:szCs w:val="21"/>
          <w:lang w:val="de-CH"/>
        </w:rPr>
        <w:t xml:space="preserve"> ein frisches, ausgeglichenes Wohlfühlklima, in dem sich die Kinder und das Betreuungsteam jederzeit rundum wohlfühlen</w:t>
      </w:r>
      <w:r w:rsidR="00DA2916">
        <w:rPr>
          <w:rFonts w:cs="Arial"/>
          <w:sz w:val="21"/>
          <w:szCs w:val="21"/>
          <w:lang w:val="de-CH"/>
        </w:rPr>
        <w:t>.</w:t>
      </w:r>
    </w:p>
    <w:p w14:paraId="228BC69A" w14:textId="45BB9B43" w:rsidR="000B1915" w:rsidRDefault="00D400CA" w:rsidP="000B1915">
      <w:pPr>
        <w:pBdr>
          <w:bottom w:val="single" w:sz="6" w:space="1" w:color="auto"/>
        </w:pBdr>
        <w:spacing w:before="120" w:after="240" w:line="360" w:lineRule="auto"/>
        <w:jc w:val="both"/>
        <w:rPr>
          <w:rFonts w:cs="Arial"/>
          <w:sz w:val="21"/>
          <w:szCs w:val="21"/>
          <w:lang w:val="de-CH"/>
        </w:rPr>
      </w:pPr>
      <w:r w:rsidRPr="00D400CA">
        <w:rPr>
          <w:rFonts w:cs="Arial"/>
          <w:sz w:val="21"/>
          <w:szCs w:val="21"/>
          <w:lang w:val="de-CH"/>
        </w:rPr>
        <w:t>Der Kindergarten in Schübelbach zeigt damit exemplarisch, wie sich energieeffiziente Bauweise</w:t>
      </w:r>
      <w:r w:rsidR="00EE4694">
        <w:rPr>
          <w:rFonts w:cs="Arial"/>
          <w:sz w:val="21"/>
          <w:szCs w:val="21"/>
          <w:lang w:val="de-CH"/>
        </w:rPr>
        <w:t xml:space="preserve">, attraktiver Holzbau </w:t>
      </w:r>
      <w:r w:rsidRPr="00D400CA">
        <w:rPr>
          <w:rFonts w:cs="Arial"/>
          <w:sz w:val="21"/>
          <w:szCs w:val="21"/>
          <w:lang w:val="de-CH"/>
        </w:rPr>
        <w:t xml:space="preserve">und </w:t>
      </w:r>
      <w:r w:rsidR="005349C9">
        <w:rPr>
          <w:rFonts w:cs="Arial"/>
          <w:sz w:val="21"/>
          <w:szCs w:val="21"/>
          <w:lang w:val="de-CH"/>
        </w:rPr>
        <w:t xml:space="preserve">ein </w:t>
      </w:r>
      <w:r w:rsidRPr="00D400CA">
        <w:rPr>
          <w:rFonts w:cs="Arial"/>
          <w:sz w:val="21"/>
          <w:szCs w:val="21"/>
          <w:lang w:val="de-CH"/>
        </w:rPr>
        <w:t xml:space="preserve">gesundes Raumklima </w:t>
      </w:r>
      <w:r w:rsidR="002B7DA7">
        <w:rPr>
          <w:rFonts w:cs="Arial"/>
          <w:sz w:val="21"/>
          <w:szCs w:val="21"/>
          <w:lang w:val="de-CH"/>
        </w:rPr>
        <w:t xml:space="preserve">perfekt miteinander </w:t>
      </w:r>
      <w:r w:rsidRPr="00D400CA">
        <w:rPr>
          <w:rFonts w:cs="Arial"/>
          <w:sz w:val="21"/>
          <w:szCs w:val="21"/>
          <w:lang w:val="de-CH"/>
        </w:rPr>
        <w:t>verbinden lassen</w:t>
      </w:r>
      <w:r w:rsidR="00930EE2">
        <w:rPr>
          <w:rFonts w:cs="Arial"/>
          <w:sz w:val="21"/>
          <w:szCs w:val="21"/>
          <w:lang w:val="de-CH"/>
        </w:rPr>
        <w:t xml:space="preserve">. Dank der dezentralen </w:t>
      </w:r>
      <w:r w:rsidR="005349C9">
        <w:rPr>
          <w:rFonts w:cs="Arial"/>
          <w:sz w:val="21"/>
          <w:szCs w:val="21"/>
          <w:lang w:val="de-CH"/>
        </w:rPr>
        <w:t>Lüftungsanlage</w:t>
      </w:r>
      <w:r w:rsidR="00930EE2">
        <w:rPr>
          <w:rFonts w:cs="Arial"/>
          <w:sz w:val="21"/>
          <w:szCs w:val="21"/>
          <w:lang w:val="de-CH"/>
        </w:rPr>
        <w:t xml:space="preserve"> können die </w:t>
      </w:r>
      <w:r w:rsidRPr="00D400CA">
        <w:rPr>
          <w:rFonts w:cs="Arial"/>
          <w:sz w:val="21"/>
          <w:szCs w:val="21"/>
          <w:lang w:val="de-CH"/>
        </w:rPr>
        <w:t>Kinder i</w:t>
      </w:r>
      <w:r w:rsidR="00930EE2">
        <w:rPr>
          <w:rFonts w:cs="Arial"/>
          <w:sz w:val="21"/>
          <w:szCs w:val="21"/>
          <w:lang w:val="de-CH"/>
        </w:rPr>
        <w:t xml:space="preserve">m neuen </w:t>
      </w:r>
      <w:proofErr w:type="spellStart"/>
      <w:r w:rsidR="00930EE2">
        <w:rPr>
          <w:rFonts w:cs="Arial"/>
          <w:sz w:val="21"/>
          <w:szCs w:val="21"/>
          <w:lang w:val="de-CH"/>
        </w:rPr>
        <w:t>Schübelbacher</w:t>
      </w:r>
      <w:proofErr w:type="spellEnd"/>
      <w:r w:rsidR="00930EE2">
        <w:rPr>
          <w:rFonts w:cs="Arial"/>
          <w:sz w:val="21"/>
          <w:szCs w:val="21"/>
          <w:lang w:val="de-CH"/>
        </w:rPr>
        <w:t xml:space="preserve"> Kindergarten</w:t>
      </w:r>
      <w:r w:rsidRPr="00D400CA">
        <w:rPr>
          <w:rFonts w:cs="Arial"/>
          <w:sz w:val="21"/>
          <w:szCs w:val="21"/>
          <w:lang w:val="de-CH"/>
        </w:rPr>
        <w:t xml:space="preserve"> </w:t>
      </w:r>
      <w:r w:rsidR="00930EE2">
        <w:rPr>
          <w:rFonts w:cs="Arial"/>
          <w:sz w:val="21"/>
          <w:szCs w:val="21"/>
          <w:lang w:val="de-CH"/>
        </w:rPr>
        <w:t xml:space="preserve">unbeschwert in </w:t>
      </w:r>
      <w:r w:rsidRPr="00D400CA">
        <w:rPr>
          <w:rFonts w:cs="Arial"/>
          <w:sz w:val="21"/>
          <w:szCs w:val="21"/>
          <w:lang w:val="de-CH"/>
        </w:rPr>
        <w:t>einer Umgebung lernen und spielen, die ihnen dauerhaft</w:t>
      </w:r>
      <w:r w:rsidR="00561A15">
        <w:rPr>
          <w:rFonts w:cs="Arial"/>
          <w:sz w:val="21"/>
          <w:szCs w:val="21"/>
          <w:lang w:val="de-CH"/>
        </w:rPr>
        <w:t xml:space="preserve"> eine gesunde </w:t>
      </w:r>
      <w:r w:rsidR="006033FA">
        <w:rPr>
          <w:rFonts w:cs="Arial"/>
          <w:sz w:val="21"/>
          <w:szCs w:val="21"/>
          <w:lang w:val="de-CH"/>
        </w:rPr>
        <w:t>Raumluft bietet</w:t>
      </w:r>
      <w:r w:rsidR="000B1915" w:rsidRPr="000B1915">
        <w:t xml:space="preserve"> </w:t>
      </w:r>
      <w:r w:rsidR="000B1915" w:rsidRPr="000B1915">
        <w:rPr>
          <w:rFonts w:cs="Arial"/>
          <w:sz w:val="21"/>
          <w:szCs w:val="21"/>
          <w:lang w:val="de-CH"/>
        </w:rPr>
        <w:t xml:space="preserve">und </w:t>
      </w:r>
      <w:r w:rsidR="00561A15">
        <w:rPr>
          <w:rFonts w:cs="Arial"/>
          <w:sz w:val="21"/>
          <w:szCs w:val="21"/>
          <w:lang w:val="de-CH"/>
        </w:rPr>
        <w:t xml:space="preserve">zudem noch </w:t>
      </w:r>
      <w:r w:rsidR="005349C9">
        <w:rPr>
          <w:rFonts w:cs="Arial"/>
          <w:sz w:val="21"/>
          <w:szCs w:val="21"/>
          <w:lang w:val="de-CH"/>
        </w:rPr>
        <w:t>ihre</w:t>
      </w:r>
      <w:r w:rsidR="000B1915">
        <w:t xml:space="preserve"> </w:t>
      </w:r>
      <w:r w:rsidR="000B1915" w:rsidRPr="000B1915">
        <w:rPr>
          <w:rFonts w:cs="Arial"/>
          <w:sz w:val="21"/>
          <w:szCs w:val="21"/>
          <w:lang w:val="de-CH"/>
        </w:rPr>
        <w:t>Leistungsfähigkeit fördert</w:t>
      </w:r>
      <w:r w:rsidRPr="00D400CA">
        <w:rPr>
          <w:rFonts w:cs="Arial"/>
          <w:sz w:val="21"/>
          <w:szCs w:val="21"/>
          <w:lang w:val="de-CH"/>
        </w:rPr>
        <w:t>.</w:t>
      </w:r>
    </w:p>
    <w:p w14:paraId="59D675AF" w14:textId="6EFAB201" w:rsidR="003E7183" w:rsidRPr="00B302E9" w:rsidRDefault="0016004C" w:rsidP="000B1915">
      <w:pPr>
        <w:pBdr>
          <w:bottom w:val="single" w:sz="6" w:space="1" w:color="auto"/>
        </w:pBdr>
        <w:spacing w:before="120" w:after="240" w:line="360" w:lineRule="auto"/>
        <w:jc w:val="both"/>
        <w:rPr>
          <w:rFonts w:cs="Arial"/>
          <w:sz w:val="21"/>
          <w:szCs w:val="21"/>
          <w:lang w:val="de-CH"/>
        </w:rPr>
      </w:pPr>
      <w:r>
        <w:rPr>
          <w:rFonts w:cs="Arial"/>
          <w:sz w:val="21"/>
          <w:szCs w:val="21"/>
          <w:lang w:val="de-CH"/>
        </w:rPr>
        <w:t>Weitere Informationen unter:</w:t>
      </w:r>
      <w:r w:rsidR="005909C0">
        <w:rPr>
          <w:rFonts w:cs="Arial"/>
          <w:sz w:val="21"/>
          <w:szCs w:val="21"/>
          <w:lang w:val="de-CH"/>
        </w:rPr>
        <w:t xml:space="preserve"> </w:t>
      </w:r>
      <w:hyperlink r:id="rId11" w:history="1">
        <w:r w:rsidR="003E7183" w:rsidRPr="006D70B9">
          <w:rPr>
            <w:rStyle w:val="Hyperlink"/>
            <w:rFonts w:cs="Arial"/>
            <w:sz w:val="21"/>
            <w:szCs w:val="21"/>
            <w:lang w:val="de-CH"/>
          </w:rPr>
          <w:t>https://www.zehnder-systems.ch/de/komfortable-raumlueftung/produkte/lueftungsgeraete/zehnder-comfoair-q-serie</w:t>
        </w:r>
      </w:hyperlink>
    </w:p>
    <w:p w14:paraId="14D25C75" w14:textId="53DBB689" w:rsidR="005C5C2F" w:rsidRDefault="00D512B5" w:rsidP="00D85EFF">
      <w:pPr>
        <w:spacing w:line="360" w:lineRule="auto"/>
        <w:jc w:val="both"/>
        <w:rPr>
          <w:rFonts w:cs="Arial"/>
          <w:b/>
          <w:bCs/>
          <w:sz w:val="21"/>
          <w:szCs w:val="21"/>
          <w:lang w:val="de-CH" w:eastAsia="de-DE"/>
        </w:rPr>
      </w:pPr>
      <w:r w:rsidRPr="00137F3E">
        <w:rPr>
          <w:rFonts w:cs="Arial"/>
          <w:b/>
          <w:bCs/>
          <w:sz w:val="21"/>
          <w:szCs w:val="21"/>
          <w:lang w:val="de-CH" w:eastAsia="de-DE"/>
        </w:rPr>
        <w:t>ENDE</w:t>
      </w:r>
    </w:p>
    <w:p w14:paraId="73372492" w14:textId="77777777" w:rsidR="00515670" w:rsidRPr="00D85EFF" w:rsidRDefault="00515670" w:rsidP="00D85EFF">
      <w:pPr>
        <w:spacing w:line="360" w:lineRule="auto"/>
        <w:jc w:val="both"/>
        <w:rPr>
          <w:rFonts w:cs="Arial"/>
          <w:b/>
          <w:bCs/>
          <w:sz w:val="21"/>
          <w:szCs w:val="21"/>
          <w:lang w:val="de-CH" w:eastAsia="de-DE"/>
        </w:rPr>
      </w:pPr>
    </w:p>
    <w:p w14:paraId="46D20FC9" w14:textId="75737F6D" w:rsidR="003A076D" w:rsidRPr="00137F3E" w:rsidRDefault="003A076D" w:rsidP="005A5D25">
      <w:pPr>
        <w:rPr>
          <w:rFonts w:cs="Arial"/>
          <w:b/>
          <w:color w:val="000000"/>
          <w:sz w:val="21"/>
          <w:szCs w:val="21"/>
          <w:lang w:val="de-CH"/>
        </w:rPr>
      </w:pPr>
      <w:r w:rsidRPr="00137F3E">
        <w:rPr>
          <w:rFonts w:cs="Arial"/>
          <w:b/>
          <w:color w:val="000000"/>
          <w:sz w:val="21"/>
          <w:szCs w:val="21"/>
          <w:lang w:val="de-CH"/>
        </w:rPr>
        <w:t>Zehnder-Pressestelle:</w:t>
      </w:r>
    </w:p>
    <w:p w14:paraId="03B46784" w14:textId="77777777" w:rsidR="003A076D" w:rsidRPr="00137F3E" w:rsidRDefault="003A076D" w:rsidP="003A076D">
      <w:pPr>
        <w:spacing w:line="360" w:lineRule="auto"/>
        <w:jc w:val="both"/>
        <w:rPr>
          <w:rFonts w:cs="Arial"/>
          <w:b/>
          <w:color w:val="000000"/>
          <w:sz w:val="21"/>
          <w:szCs w:val="21"/>
          <w:lang w:val="de-CH"/>
        </w:rPr>
      </w:pPr>
      <w:r w:rsidRPr="00137F3E">
        <w:rPr>
          <w:rFonts w:cs="Arial"/>
          <w:b/>
          <w:color w:val="000000"/>
          <w:sz w:val="21"/>
          <w:szCs w:val="21"/>
          <w:lang w:val="de-CH"/>
        </w:rPr>
        <w:t>Sage &amp; Schreibe Public Relations GmbH</w:t>
      </w:r>
    </w:p>
    <w:p w14:paraId="3AF3F018" w14:textId="4701C67D" w:rsidR="003A076D" w:rsidRPr="00137F3E" w:rsidRDefault="00486686" w:rsidP="003A076D">
      <w:pPr>
        <w:spacing w:line="360" w:lineRule="auto"/>
        <w:jc w:val="both"/>
        <w:rPr>
          <w:rFonts w:cs="Arial"/>
          <w:color w:val="000000"/>
          <w:sz w:val="21"/>
          <w:szCs w:val="21"/>
          <w:lang w:val="de-CH"/>
        </w:rPr>
      </w:pPr>
      <w:r>
        <w:rPr>
          <w:rFonts w:cs="Arial"/>
          <w:color w:val="000000"/>
          <w:sz w:val="21"/>
          <w:szCs w:val="21"/>
          <w:lang w:val="de-CH"/>
        </w:rPr>
        <w:t>Herzogstrasse</w:t>
      </w:r>
      <w:r w:rsidR="003A076D" w:rsidRPr="00137F3E">
        <w:rPr>
          <w:rFonts w:cs="Arial"/>
          <w:color w:val="000000"/>
          <w:sz w:val="21"/>
          <w:szCs w:val="21"/>
          <w:lang w:val="de-CH"/>
        </w:rPr>
        <w:t xml:space="preserve"> </w:t>
      </w:r>
      <w:r>
        <w:rPr>
          <w:rFonts w:cs="Arial"/>
          <w:color w:val="000000"/>
          <w:sz w:val="21"/>
          <w:szCs w:val="21"/>
          <w:lang w:val="de-CH"/>
        </w:rPr>
        <w:t>105</w:t>
      </w:r>
      <w:r w:rsidR="0026244D" w:rsidRPr="00137F3E">
        <w:rPr>
          <w:rFonts w:cs="Arial"/>
          <w:sz w:val="21"/>
          <w:szCs w:val="21"/>
          <w:lang w:val="de-CH"/>
        </w:rPr>
        <w:t xml:space="preserve"> ▪️ </w:t>
      </w:r>
      <w:r w:rsidR="003A076D" w:rsidRPr="00137F3E">
        <w:rPr>
          <w:rFonts w:cs="Arial"/>
          <w:color w:val="000000"/>
          <w:sz w:val="21"/>
          <w:szCs w:val="21"/>
          <w:lang w:val="de-CH"/>
        </w:rPr>
        <w:t>80</w:t>
      </w:r>
      <w:r>
        <w:rPr>
          <w:rFonts w:cs="Arial"/>
          <w:color w:val="000000"/>
          <w:sz w:val="21"/>
          <w:szCs w:val="21"/>
          <w:lang w:val="de-CH"/>
        </w:rPr>
        <w:t>79</w:t>
      </w:r>
      <w:r w:rsidR="0050354F" w:rsidRPr="00137F3E">
        <w:rPr>
          <w:rFonts w:cs="Arial"/>
          <w:color w:val="000000"/>
          <w:sz w:val="21"/>
          <w:szCs w:val="21"/>
          <w:lang w:val="de-CH"/>
        </w:rPr>
        <w:t>6</w:t>
      </w:r>
      <w:r w:rsidR="003A076D" w:rsidRPr="00137F3E">
        <w:rPr>
          <w:rFonts w:cs="Arial"/>
          <w:color w:val="000000"/>
          <w:sz w:val="21"/>
          <w:szCs w:val="21"/>
          <w:lang w:val="de-CH"/>
        </w:rPr>
        <w:t xml:space="preserve"> München</w:t>
      </w:r>
      <w:r w:rsidR="0026244D" w:rsidRPr="00137F3E">
        <w:rPr>
          <w:rFonts w:cs="Arial"/>
          <w:sz w:val="21"/>
          <w:szCs w:val="21"/>
          <w:lang w:val="de-CH"/>
        </w:rPr>
        <w:t xml:space="preserve"> ▪️ </w:t>
      </w:r>
      <w:r w:rsidR="003A076D" w:rsidRPr="00137F3E">
        <w:rPr>
          <w:rFonts w:cs="Arial"/>
          <w:color w:val="000000"/>
          <w:sz w:val="21"/>
          <w:szCs w:val="21"/>
          <w:lang w:val="de-CH"/>
        </w:rPr>
        <w:t>Deutschland</w:t>
      </w:r>
    </w:p>
    <w:p w14:paraId="3B4EAAF3" w14:textId="08B8CBA7" w:rsidR="003A076D" w:rsidRPr="00137F3E" w:rsidRDefault="003A076D" w:rsidP="003A076D">
      <w:pPr>
        <w:spacing w:line="360" w:lineRule="auto"/>
        <w:jc w:val="both"/>
        <w:rPr>
          <w:rFonts w:cs="Arial"/>
          <w:color w:val="000000"/>
          <w:sz w:val="21"/>
          <w:szCs w:val="21"/>
          <w:lang w:val="de-CH"/>
        </w:rPr>
      </w:pPr>
      <w:r w:rsidRPr="00137F3E">
        <w:rPr>
          <w:rFonts w:cs="Arial"/>
          <w:color w:val="000000"/>
          <w:sz w:val="21"/>
          <w:szCs w:val="21"/>
          <w:lang w:val="de-CH"/>
        </w:rPr>
        <w:t>T +49 89 23 888 98-0</w:t>
      </w:r>
      <w:r w:rsidR="0026244D" w:rsidRPr="00137F3E">
        <w:rPr>
          <w:rFonts w:cs="Arial"/>
          <w:sz w:val="21"/>
          <w:szCs w:val="21"/>
          <w:lang w:val="de-CH"/>
        </w:rPr>
        <w:t xml:space="preserve"> ▪️ </w:t>
      </w:r>
      <w:r w:rsidRPr="00137F3E">
        <w:rPr>
          <w:rFonts w:cs="Arial"/>
          <w:color w:val="000000"/>
          <w:sz w:val="21"/>
          <w:szCs w:val="21"/>
          <w:lang w:val="de-CH"/>
        </w:rPr>
        <w:t>www.sage-schreibe.de</w:t>
      </w:r>
    </w:p>
    <w:p w14:paraId="471515E8" w14:textId="77777777" w:rsidR="003A076D" w:rsidRPr="00137F3E" w:rsidRDefault="003A076D" w:rsidP="000065D4">
      <w:pPr>
        <w:rPr>
          <w:rFonts w:cs="Arial"/>
          <w:sz w:val="20"/>
          <w:lang w:val="de-CH" w:eastAsia="de-DE"/>
        </w:rPr>
      </w:pPr>
    </w:p>
    <w:p w14:paraId="0EF6371B" w14:textId="25648147" w:rsidR="003A076D" w:rsidRPr="00137F3E" w:rsidRDefault="003A076D" w:rsidP="003A076D">
      <w:pPr>
        <w:rPr>
          <w:rFonts w:cs="Arial"/>
          <w:sz w:val="20"/>
          <w:lang w:val="de-CH" w:eastAsia="de-DE"/>
        </w:rPr>
      </w:pPr>
      <w:r w:rsidRPr="00137F3E">
        <w:rPr>
          <w:rFonts w:cs="Arial"/>
          <w:sz w:val="20"/>
          <w:lang w:val="de-CH" w:eastAsia="de-DE"/>
        </w:rPr>
        <w:t>Besuchen Sie Zehnder auf</w:t>
      </w:r>
    </w:p>
    <w:p w14:paraId="16ACC7C6" w14:textId="776A5093" w:rsidR="003A076D" w:rsidRPr="00137F3E" w:rsidRDefault="003A076D" w:rsidP="003A076D">
      <w:pPr>
        <w:rPr>
          <w:rFonts w:cs="Arial"/>
          <w:sz w:val="20"/>
          <w:lang w:val="de-CH" w:eastAsia="de-DE"/>
        </w:rPr>
      </w:pPr>
      <w:r w:rsidRPr="00137F3E">
        <w:rPr>
          <w:rFonts w:cs="Arial"/>
          <w:sz w:val="20"/>
          <w:lang w:val="de-CH" w:eastAsia="de-DE"/>
        </w:rPr>
        <w:t>www.zehnder-systems.</w:t>
      </w:r>
      <w:r w:rsidR="007E1EB6" w:rsidRPr="00137F3E">
        <w:rPr>
          <w:rFonts w:cs="Arial"/>
          <w:sz w:val="20"/>
          <w:lang w:val="de-CH" w:eastAsia="de-DE"/>
        </w:rPr>
        <w:t>ch</w:t>
      </w:r>
    </w:p>
    <w:p w14:paraId="234C34DA" w14:textId="1FF7089F" w:rsidR="004E581A" w:rsidRPr="00137F3E" w:rsidRDefault="004E581A" w:rsidP="003A076D">
      <w:pPr>
        <w:rPr>
          <w:rFonts w:cs="Arial"/>
          <w:sz w:val="20"/>
          <w:lang w:val="de-CH" w:eastAsia="de-DE"/>
        </w:rPr>
      </w:pPr>
    </w:p>
    <w:p w14:paraId="4DD2D3DB" w14:textId="242BE213" w:rsidR="00084951" w:rsidRPr="00137F3E" w:rsidRDefault="00DA273D">
      <w:pPr>
        <w:rPr>
          <w:rFonts w:cs="Arial"/>
          <w:b/>
          <w:bCs/>
          <w:sz w:val="21"/>
          <w:szCs w:val="21"/>
          <w:lang w:val="de-CH"/>
        </w:rPr>
      </w:pPr>
      <w:r w:rsidRPr="00137F3E">
        <w:rPr>
          <w:rFonts w:cs="Arial"/>
          <w:noProof/>
          <w:sz w:val="20"/>
          <w:lang w:val="de-CH" w:eastAsia="de-DE"/>
        </w:rPr>
        <w:drawing>
          <wp:inline distT="0" distB="0" distL="0" distR="0" wp14:anchorId="7BB531EC" wp14:editId="75761F11">
            <wp:extent cx="353419" cy="322580"/>
            <wp:effectExtent l="0" t="0" r="0" b="1270"/>
            <wp:docPr id="6" name="Grafik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hlinkClick r:id="rId12"/>
                    </pic:cNvPr>
                    <pic:cNvPicPr/>
                  </pic:nvPicPr>
                  <pic:blipFill rotWithShape="1">
                    <a:blip r:embed="rId13" cstate="print">
                      <a:extLst>
                        <a:ext uri="{28A0092B-C50C-407E-A947-70E740481C1C}">
                          <a14:useLocalDpi xmlns:a14="http://schemas.microsoft.com/office/drawing/2010/main" val="0"/>
                        </a:ext>
                      </a:extLst>
                    </a:blip>
                    <a:srcRect r="76005"/>
                    <a:stretch/>
                  </pic:blipFill>
                  <pic:spPr bwMode="auto">
                    <a:xfrm>
                      <a:off x="0" y="0"/>
                      <a:ext cx="353977" cy="323089"/>
                    </a:xfrm>
                    <a:prstGeom prst="rect">
                      <a:avLst/>
                    </a:prstGeom>
                    <a:ln>
                      <a:noFill/>
                    </a:ln>
                    <a:extLst>
                      <a:ext uri="{53640926-AAD7-44D8-BBD7-CCE9431645EC}">
                        <a14:shadowObscured xmlns:a14="http://schemas.microsoft.com/office/drawing/2010/main"/>
                      </a:ext>
                    </a:extLst>
                  </pic:spPr>
                </pic:pic>
              </a:graphicData>
            </a:graphic>
          </wp:inline>
        </w:drawing>
      </w:r>
      <w:r w:rsidRPr="00137F3E">
        <w:rPr>
          <w:rFonts w:cs="Arial"/>
          <w:noProof/>
          <w:sz w:val="20"/>
          <w:lang w:val="de-CH" w:eastAsia="de-DE"/>
        </w:rPr>
        <w:drawing>
          <wp:inline distT="0" distB="0" distL="0" distR="0" wp14:anchorId="45DC2EF2" wp14:editId="4B22146B">
            <wp:extent cx="381467" cy="322580"/>
            <wp:effectExtent l="0" t="0" r="0" b="1270"/>
            <wp:docPr id="8" name="Grafik 8">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hlinkClick r:id="rId14"/>
                    </pic:cNvPr>
                    <pic:cNvPicPr/>
                  </pic:nvPicPr>
                  <pic:blipFill rotWithShape="1">
                    <a:blip r:embed="rId13" cstate="print">
                      <a:extLst>
                        <a:ext uri="{28A0092B-C50C-407E-A947-70E740481C1C}">
                          <a14:useLocalDpi xmlns:a14="http://schemas.microsoft.com/office/drawing/2010/main" val="0"/>
                        </a:ext>
                      </a:extLst>
                    </a:blip>
                    <a:srcRect l="23995" t="1" r="50092" b="-56"/>
                    <a:stretch/>
                  </pic:blipFill>
                  <pic:spPr bwMode="auto">
                    <a:xfrm>
                      <a:off x="0" y="0"/>
                      <a:ext cx="382282" cy="323269"/>
                    </a:xfrm>
                    <a:prstGeom prst="rect">
                      <a:avLst/>
                    </a:prstGeom>
                    <a:ln>
                      <a:noFill/>
                    </a:ln>
                    <a:extLst>
                      <a:ext uri="{53640926-AAD7-44D8-BBD7-CCE9431645EC}">
                        <a14:shadowObscured xmlns:a14="http://schemas.microsoft.com/office/drawing/2010/main"/>
                      </a:ext>
                    </a:extLst>
                  </pic:spPr>
                </pic:pic>
              </a:graphicData>
            </a:graphic>
          </wp:inline>
        </w:drawing>
      </w:r>
      <w:r w:rsidRPr="00137F3E">
        <w:rPr>
          <w:rFonts w:cs="Arial"/>
          <w:noProof/>
          <w:sz w:val="20"/>
          <w:lang w:val="de-CH" w:eastAsia="de-DE"/>
        </w:rPr>
        <w:drawing>
          <wp:inline distT="0" distB="0" distL="0" distR="0" wp14:anchorId="58F470BC" wp14:editId="461C6A2D">
            <wp:extent cx="381468" cy="322512"/>
            <wp:effectExtent l="0" t="0" r="0" b="1905"/>
            <wp:docPr id="9" name="Grafik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hlinkClick r:id="rId15"/>
                    </pic:cNvPr>
                    <pic:cNvPicPr/>
                  </pic:nvPicPr>
                  <pic:blipFill rotWithShape="1">
                    <a:blip r:embed="rId13" cstate="print">
                      <a:extLst>
                        <a:ext uri="{28A0092B-C50C-407E-A947-70E740481C1C}">
                          <a14:useLocalDpi xmlns:a14="http://schemas.microsoft.com/office/drawing/2010/main" val="0"/>
                        </a:ext>
                      </a:extLst>
                    </a:blip>
                    <a:srcRect l="49893" r="24202"/>
                    <a:stretch/>
                  </pic:blipFill>
                  <pic:spPr bwMode="auto">
                    <a:xfrm>
                      <a:off x="0" y="0"/>
                      <a:ext cx="382150" cy="323089"/>
                    </a:xfrm>
                    <a:prstGeom prst="rect">
                      <a:avLst/>
                    </a:prstGeom>
                    <a:ln>
                      <a:noFill/>
                    </a:ln>
                    <a:extLst>
                      <a:ext uri="{53640926-AAD7-44D8-BBD7-CCE9431645EC}">
                        <a14:shadowObscured xmlns:a14="http://schemas.microsoft.com/office/drawing/2010/main"/>
                      </a:ext>
                    </a:extLst>
                  </pic:spPr>
                </pic:pic>
              </a:graphicData>
            </a:graphic>
          </wp:inline>
        </w:drawing>
      </w:r>
      <w:r w:rsidRPr="00137F3E">
        <w:rPr>
          <w:rFonts w:cs="Arial"/>
          <w:noProof/>
          <w:sz w:val="20"/>
          <w:lang w:val="de-CH" w:eastAsia="de-DE"/>
        </w:rPr>
        <w:drawing>
          <wp:inline distT="0" distB="0" distL="0" distR="0" wp14:anchorId="479CC15C" wp14:editId="48537E2D">
            <wp:extent cx="350948" cy="322580"/>
            <wp:effectExtent l="0" t="0" r="0" b="1270"/>
            <wp:docPr id="10" name="Grafik 1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hlinkClick r:id="rId16"/>
                    </pic:cNvPr>
                    <pic:cNvPicPr/>
                  </pic:nvPicPr>
                  <pic:blipFill rotWithShape="1">
                    <a:blip r:embed="rId13" cstate="print">
                      <a:extLst>
                        <a:ext uri="{28A0092B-C50C-407E-A947-70E740481C1C}">
                          <a14:useLocalDpi xmlns:a14="http://schemas.microsoft.com/office/drawing/2010/main" val="0"/>
                        </a:ext>
                      </a:extLst>
                    </a:blip>
                    <a:srcRect l="76173"/>
                    <a:stretch/>
                  </pic:blipFill>
                  <pic:spPr bwMode="auto">
                    <a:xfrm>
                      <a:off x="0" y="0"/>
                      <a:ext cx="351502" cy="323089"/>
                    </a:xfrm>
                    <a:prstGeom prst="rect">
                      <a:avLst/>
                    </a:prstGeom>
                    <a:ln>
                      <a:noFill/>
                    </a:ln>
                    <a:extLst>
                      <a:ext uri="{53640926-AAD7-44D8-BBD7-CCE9431645EC}">
                        <a14:shadowObscured xmlns:a14="http://schemas.microsoft.com/office/drawing/2010/main"/>
                      </a:ext>
                    </a:extLst>
                  </pic:spPr>
                </pic:pic>
              </a:graphicData>
            </a:graphic>
          </wp:inline>
        </w:drawing>
      </w:r>
      <w:r w:rsidR="00084951" w:rsidRPr="00137F3E">
        <w:rPr>
          <w:rFonts w:cs="Arial"/>
          <w:b/>
          <w:bCs/>
          <w:sz w:val="21"/>
          <w:szCs w:val="21"/>
          <w:lang w:val="de-CH"/>
        </w:rPr>
        <w:br w:type="page"/>
      </w:r>
    </w:p>
    <w:p w14:paraId="4A0D588B" w14:textId="77777777" w:rsidR="00C74296" w:rsidRDefault="00C74296" w:rsidP="00C74296">
      <w:pPr>
        <w:rPr>
          <w:rFonts w:cs="Arial"/>
          <w:b/>
          <w:bCs/>
          <w:sz w:val="21"/>
          <w:szCs w:val="21"/>
          <w:lang w:val="de-CH"/>
        </w:rPr>
      </w:pPr>
      <w:bookmarkStart w:id="2" w:name="_Hlk161390306"/>
      <w:bookmarkStart w:id="3" w:name="_Hlk190375869"/>
      <w:bookmarkStart w:id="4" w:name="_Hlk178924793"/>
      <w:r>
        <w:rPr>
          <w:rFonts w:cs="Arial"/>
          <w:b/>
          <w:bCs/>
          <w:sz w:val="21"/>
          <w:szCs w:val="21"/>
        </w:rPr>
        <w:lastRenderedPageBreak/>
        <w:t>Bildlegenden:</w:t>
      </w:r>
      <w:r>
        <w:rPr>
          <w:rFonts w:cs="Arial"/>
          <w:b/>
          <w:bCs/>
          <w:sz w:val="21"/>
          <w:szCs w:val="21"/>
          <w:lang w:val="de-CH"/>
        </w:rPr>
        <w:t xml:space="preserve"> </w:t>
      </w:r>
    </w:p>
    <w:p w14:paraId="7D0A9FBD" w14:textId="5B3976E4" w:rsidR="00C74296" w:rsidRPr="0040530A" w:rsidRDefault="00916D86" w:rsidP="00C74296">
      <w:pPr>
        <w:rPr>
          <w:rFonts w:cs="Arial"/>
          <w:b/>
          <w:bCs/>
          <w:sz w:val="21"/>
          <w:szCs w:val="21"/>
          <w:lang w:val="de-CH"/>
        </w:rPr>
      </w:pPr>
      <w:bookmarkStart w:id="5" w:name="_Hlk192231345"/>
      <w:r w:rsidRPr="00916D86">
        <w:rPr>
          <w:rFonts w:cs="Arial"/>
          <w:b/>
          <w:bCs/>
          <w:sz w:val="21"/>
          <w:szCs w:val="21"/>
        </w:rPr>
        <w:t>Gesundes Raumklima für die Kleinsten</w:t>
      </w:r>
      <w:r w:rsidR="00A00A7A">
        <w:rPr>
          <w:rFonts w:cs="Arial"/>
          <w:b/>
          <w:bCs/>
          <w:sz w:val="21"/>
          <w:szCs w:val="21"/>
        </w:rPr>
        <w:t>-1</w:t>
      </w:r>
      <w:r w:rsidR="00C74296">
        <w:rPr>
          <w:rFonts w:cs="Arial"/>
          <w:b/>
          <w:bCs/>
          <w:sz w:val="21"/>
          <w:szCs w:val="21"/>
        </w:rPr>
        <w:t>-</w:t>
      </w:r>
    </w:p>
    <w:bookmarkEnd w:id="5"/>
    <w:p w14:paraId="1B9F0E4C" w14:textId="77777777" w:rsidR="00C74296" w:rsidRPr="0040530A" w:rsidRDefault="00C74296" w:rsidP="00C74296">
      <w:pPr>
        <w:rPr>
          <w:rFonts w:cs="Arial"/>
          <w:b/>
          <w:bCs/>
          <w:sz w:val="21"/>
          <w:szCs w:val="21"/>
          <w:lang w:val="de-CH"/>
        </w:rPr>
      </w:pPr>
    </w:p>
    <w:p w14:paraId="3FF43E2B" w14:textId="648240C3" w:rsidR="00C74296" w:rsidRDefault="00C74296" w:rsidP="00C74296">
      <w:pPr>
        <w:rPr>
          <w:rFonts w:cs="Arial"/>
          <w:sz w:val="16"/>
          <w:szCs w:val="16"/>
          <w:lang w:val="de-CH"/>
        </w:rPr>
      </w:pPr>
    </w:p>
    <w:p w14:paraId="1801D92E" w14:textId="2D1D936F" w:rsidR="00C74296" w:rsidRDefault="00C74296" w:rsidP="00C74296">
      <w:pPr>
        <w:rPr>
          <w:rFonts w:cs="Arial"/>
          <w:sz w:val="16"/>
          <w:szCs w:val="16"/>
          <w:lang w:val="de-CH"/>
        </w:rPr>
      </w:pPr>
      <w:bookmarkStart w:id="6" w:name="_Hlk168921878"/>
    </w:p>
    <w:bookmarkEnd w:id="6"/>
    <w:p w14:paraId="19F58039" w14:textId="5A240E42" w:rsidR="00C74296" w:rsidRPr="004C2979" w:rsidRDefault="0090047F" w:rsidP="00C74296">
      <w:pPr>
        <w:spacing w:line="360" w:lineRule="auto"/>
        <w:ind w:left="4536"/>
        <w:jc w:val="both"/>
        <w:rPr>
          <w:rFonts w:cs="Arial"/>
          <w:b/>
          <w:sz w:val="16"/>
          <w:szCs w:val="16"/>
        </w:rPr>
      </w:pPr>
      <w:r>
        <w:rPr>
          <w:noProof/>
        </w:rPr>
        <w:drawing>
          <wp:anchor distT="0" distB="0" distL="114300" distR="114300" simplePos="0" relativeHeight="251659264" behindDoc="0" locked="0" layoutInCell="1" allowOverlap="0" wp14:anchorId="091139AC" wp14:editId="6D374BFF">
            <wp:simplePos x="0" y="0"/>
            <wp:positionH relativeFrom="margin">
              <wp:align>left</wp:align>
            </wp:positionH>
            <wp:positionV relativeFrom="paragraph">
              <wp:posOffset>9525</wp:posOffset>
            </wp:positionV>
            <wp:extent cx="2286000" cy="3048635"/>
            <wp:effectExtent l="0" t="0" r="0" b="0"/>
            <wp:wrapSquare wrapText="right"/>
            <wp:docPr id="1428194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94703"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572" cy="3049451"/>
                    </a:xfrm>
                    <a:prstGeom prst="rect">
                      <a:avLst/>
                    </a:prstGeom>
                  </pic:spPr>
                </pic:pic>
              </a:graphicData>
            </a:graphic>
            <wp14:sizeRelH relativeFrom="margin">
              <wp14:pctWidth>0</wp14:pctWidth>
            </wp14:sizeRelH>
            <wp14:sizeRelV relativeFrom="margin">
              <wp14:pctHeight>0</wp14:pctHeight>
            </wp14:sizeRelV>
          </wp:anchor>
        </w:drawing>
      </w:r>
      <w:r w:rsidR="00C74296" w:rsidRPr="00CA723B">
        <w:rPr>
          <w:rFonts w:cs="Arial"/>
          <w:b/>
          <w:sz w:val="16"/>
          <w:szCs w:val="16"/>
        </w:rPr>
        <w:t xml:space="preserve">Motiv </w:t>
      </w:r>
      <w:r w:rsidR="00780437">
        <w:rPr>
          <w:rFonts w:cs="Arial"/>
          <w:b/>
          <w:sz w:val="16"/>
          <w:szCs w:val="16"/>
        </w:rPr>
        <w:t>1</w:t>
      </w:r>
      <w:r w:rsidR="00C74296">
        <w:rPr>
          <w:rFonts w:cs="Arial"/>
          <w:b/>
          <w:sz w:val="16"/>
          <w:szCs w:val="16"/>
        </w:rPr>
        <w:t>:</w:t>
      </w:r>
    </w:p>
    <w:p w14:paraId="7A44BB42" w14:textId="6BBFEC9A" w:rsidR="00C74296" w:rsidRDefault="00DA2916" w:rsidP="00C74296">
      <w:pPr>
        <w:spacing w:line="360" w:lineRule="auto"/>
        <w:ind w:left="4536"/>
        <w:jc w:val="both"/>
        <w:rPr>
          <w:rFonts w:cs="Arial"/>
          <w:sz w:val="16"/>
          <w:szCs w:val="16"/>
        </w:rPr>
      </w:pPr>
      <w:r w:rsidRPr="00DA2916">
        <w:rPr>
          <w:rFonts w:cs="Arial"/>
          <w:sz w:val="16"/>
          <w:szCs w:val="16"/>
        </w:rPr>
        <w:t xml:space="preserve">Für Kinder ist frische Luft keine Nebensache, sondern Voraussetzung für Konzentration, Aktivität und Gesundheit. Ein neuer, Minergie- zertifizierter Kindergarten in Schübelbach (SZ) setzt hier </w:t>
      </w:r>
      <w:proofErr w:type="spellStart"/>
      <w:r w:rsidRPr="00DA2916">
        <w:rPr>
          <w:rFonts w:cs="Arial"/>
          <w:sz w:val="16"/>
          <w:szCs w:val="16"/>
        </w:rPr>
        <w:t>Massstäbe</w:t>
      </w:r>
      <w:proofErr w:type="spellEnd"/>
      <w:r w:rsidRPr="00DA2916">
        <w:rPr>
          <w:rFonts w:cs="Arial"/>
          <w:sz w:val="16"/>
          <w:szCs w:val="16"/>
        </w:rPr>
        <w:t>. Im Erweiterungsbau mit gut gedämmter Holzfassade legt man besonderen Wert auf ein optimales Raumklima.</w:t>
      </w:r>
    </w:p>
    <w:p w14:paraId="530C40DC" w14:textId="77777777" w:rsidR="003E7183" w:rsidRDefault="003E7183" w:rsidP="00C74296">
      <w:pPr>
        <w:spacing w:line="360" w:lineRule="auto"/>
        <w:ind w:left="4536"/>
        <w:jc w:val="both"/>
        <w:rPr>
          <w:rFonts w:cs="Arial"/>
          <w:sz w:val="16"/>
          <w:szCs w:val="16"/>
        </w:rPr>
      </w:pPr>
    </w:p>
    <w:p w14:paraId="39D0C7CA" w14:textId="77777777" w:rsidR="00C74296" w:rsidRDefault="00C74296" w:rsidP="00C74296">
      <w:pPr>
        <w:spacing w:line="360" w:lineRule="auto"/>
        <w:ind w:left="4536"/>
        <w:jc w:val="both"/>
        <w:rPr>
          <w:rFonts w:cs="Arial"/>
          <w:sz w:val="16"/>
          <w:szCs w:val="16"/>
        </w:rPr>
      </w:pPr>
    </w:p>
    <w:p w14:paraId="198D711E" w14:textId="77777777" w:rsidR="00C74296" w:rsidRDefault="00C74296" w:rsidP="00C74296">
      <w:pPr>
        <w:spacing w:line="360" w:lineRule="auto"/>
        <w:jc w:val="both"/>
        <w:rPr>
          <w:rFonts w:cs="Arial"/>
          <w:sz w:val="16"/>
          <w:szCs w:val="16"/>
        </w:rPr>
      </w:pPr>
    </w:p>
    <w:p w14:paraId="19B4F64A" w14:textId="77777777" w:rsidR="00C74296" w:rsidRDefault="00C74296" w:rsidP="00C74296">
      <w:pPr>
        <w:spacing w:line="360" w:lineRule="auto"/>
        <w:jc w:val="both"/>
        <w:rPr>
          <w:rFonts w:cs="Arial"/>
          <w:sz w:val="16"/>
          <w:szCs w:val="16"/>
        </w:rPr>
      </w:pPr>
    </w:p>
    <w:p w14:paraId="1B790420" w14:textId="77777777" w:rsidR="00C74296" w:rsidRDefault="00C74296" w:rsidP="00C74296">
      <w:pPr>
        <w:spacing w:line="360" w:lineRule="auto"/>
        <w:jc w:val="both"/>
        <w:rPr>
          <w:rFonts w:cs="Arial"/>
          <w:sz w:val="16"/>
          <w:szCs w:val="16"/>
        </w:rPr>
      </w:pPr>
    </w:p>
    <w:p w14:paraId="6EFEC0F6" w14:textId="77777777" w:rsidR="00C74296" w:rsidRDefault="00C74296" w:rsidP="00C74296">
      <w:pPr>
        <w:spacing w:line="360" w:lineRule="auto"/>
        <w:jc w:val="both"/>
        <w:rPr>
          <w:rFonts w:cs="Arial"/>
          <w:sz w:val="16"/>
          <w:szCs w:val="16"/>
        </w:rPr>
      </w:pPr>
    </w:p>
    <w:p w14:paraId="3954A95E" w14:textId="77777777" w:rsidR="00C74296" w:rsidRDefault="00C74296" w:rsidP="00353777">
      <w:pPr>
        <w:spacing w:line="360" w:lineRule="auto"/>
        <w:jc w:val="both"/>
        <w:rPr>
          <w:rFonts w:cs="Arial"/>
          <w:sz w:val="16"/>
          <w:szCs w:val="16"/>
        </w:rPr>
      </w:pPr>
    </w:p>
    <w:p w14:paraId="5006DFB4" w14:textId="77777777" w:rsidR="0090047F" w:rsidRDefault="0090047F" w:rsidP="00353777">
      <w:pPr>
        <w:spacing w:line="360" w:lineRule="auto"/>
        <w:jc w:val="both"/>
        <w:rPr>
          <w:rFonts w:cs="Arial"/>
          <w:sz w:val="16"/>
          <w:szCs w:val="16"/>
        </w:rPr>
      </w:pPr>
    </w:p>
    <w:p w14:paraId="2CE9EFF5" w14:textId="77777777" w:rsidR="0090047F" w:rsidRDefault="0090047F" w:rsidP="00353777">
      <w:pPr>
        <w:spacing w:line="360" w:lineRule="auto"/>
        <w:jc w:val="both"/>
        <w:rPr>
          <w:rFonts w:cs="Arial"/>
          <w:sz w:val="16"/>
          <w:szCs w:val="16"/>
        </w:rPr>
      </w:pPr>
    </w:p>
    <w:p w14:paraId="204C970D" w14:textId="77777777" w:rsidR="0090047F" w:rsidRDefault="0090047F" w:rsidP="00353777">
      <w:pPr>
        <w:spacing w:line="360" w:lineRule="auto"/>
        <w:jc w:val="both"/>
        <w:rPr>
          <w:rFonts w:cs="Arial"/>
          <w:sz w:val="16"/>
          <w:szCs w:val="16"/>
        </w:rPr>
      </w:pPr>
    </w:p>
    <w:p w14:paraId="7FF25C2D" w14:textId="77777777" w:rsidR="00C74296" w:rsidRDefault="00C74296" w:rsidP="00C74296">
      <w:pPr>
        <w:spacing w:line="360" w:lineRule="auto"/>
        <w:ind w:left="4536"/>
        <w:jc w:val="both"/>
        <w:rPr>
          <w:rFonts w:cs="Arial"/>
          <w:sz w:val="16"/>
          <w:szCs w:val="16"/>
        </w:rPr>
      </w:pPr>
    </w:p>
    <w:p w14:paraId="0FC7332C" w14:textId="2F24428B" w:rsidR="00C74296" w:rsidRDefault="00C74296" w:rsidP="00C74296">
      <w:pPr>
        <w:spacing w:line="360" w:lineRule="auto"/>
        <w:ind w:left="4536"/>
        <w:jc w:val="both"/>
        <w:rPr>
          <w:rFonts w:cs="Arial"/>
          <w:sz w:val="16"/>
          <w:szCs w:val="16"/>
        </w:rPr>
      </w:pPr>
    </w:p>
    <w:p w14:paraId="6802C62B" w14:textId="55D233E6" w:rsidR="00C74296" w:rsidRPr="00D97ADF" w:rsidRDefault="00C74296" w:rsidP="00C74296">
      <w:pPr>
        <w:spacing w:line="360" w:lineRule="auto"/>
        <w:ind w:left="4536"/>
        <w:jc w:val="both"/>
        <w:rPr>
          <w:rFonts w:cs="Arial"/>
          <w:b/>
          <w:sz w:val="16"/>
          <w:szCs w:val="16"/>
        </w:rPr>
      </w:pPr>
      <w:r w:rsidRPr="00A76129">
        <w:rPr>
          <w:b/>
          <w:noProof/>
          <w:sz w:val="16"/>
          <w:lang w:val="en-US"/>
        </w:rPr>
        <w:drawing>
          <wp:anchor distT="0" distB="0" distL="114300" distR="114300" simplePos="0" relativeHeight="251660288" behindDoc="0" locked="0" layoutInCell="1" allowOverlap="1" wp14:anchorId="096EF40B" wp14:editId="40CC0060">
            <wp:simplePos x="0" y="0"/>
            <wp:positionH relativeFrom="margin">
              <wp:align>left</wp:align>
            </wp:positionH>
            <wp:positionV relativeFrom="paragraph">
              <wp:posOffset>9525</wp:posOffset>
            </wp:positionV>
            <wp:extent cx="2445385" cy="1833880"/>
            <wp:effectExtent l="0" t="0" r="0" b="0"/>
            <wp:wrapSquare wrapText="right"/>
            <wp:docPr id="40145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5003"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5385" cy="1833880"/>
                    </a:xfrm>
                    <a:prstGeom prst="rect">
                      <a:avLst/>
                    </a:prstGeom>
                  </pic:spPr>
                </pic:pic>
              </a:graphicData>
            </a:graphic>
            <wp14:sizeRelH relativeFrom="margin">
              <wp14:pctWidth>0</wp14:pctWidth>
            </wp14:sizeRelH>
            <wp14:sizeRelV relativeFrom="margin">
              <wp14:pctHeight>0</wp14:pctHeight>
            </wp14:sizeRelV>
          </wp:anchor>
        </w:drawing>
      </w:r>
      <w:r>
        <w:rPr>
          <w:rFonts w:cs="Arial"/>
          <w:b/>
          <w:sz w:val="16"/>
          <w:szCs w:val="16"/>
        </w:rPr>
        <w:t xml:space="preserve">Motiv </w:t>
      </w:r>
      <w:r w:rsidR="00780437">
        <w:rPr>
          <w:rFonts w:cs="Arial"/>
          <w:b/>
          <w:sz w:val="16"/>
          <w:szCs w:val="16"/>
        </w:rPr>
        <w:t>2</w:t>
      </w:r>
      <w:r w:rsidRPr="00D97ADF">
        <w:rPr>
          <w:rFonts w:cs="Arial"/>
          <w:b/>
          <w:sz w:val="16"/>
          <w:szCs w:val="16"/>
        </w:rPr>
        <w:t>:</w:t>
      </w:r>
      <w:r>
        <w:rPr>
          <w:rFonts w:cs="Arial"/>
          <w:b/>
          <w:sz w:val="16"/>
          <w:szCs w:val="16"/>
        </w:rPr>
        <w:t xml:space="preserve"> </w:t>
      </w:r>
    </w:p>
    <w:p w14:paraId="4D795FBF" w14:textId="4ACDCA54" w:rsidR="00C74296" w:rsidRPr="0060553A" w:rsidRDefault="00DA2916" w:rsidP="00C74296">
      <w:pPr>
        <w:spacing w:line="360" w:lineRule="auto"/>
        <w:ind w:left="4536"/>
        <w:jc w:val="both"/>
        <w:rPr>
          <w:rFonts w:cs="Arial"/>
          <w:bCs/>
          <w:sz w:val="16"/>
          <w:szCs w:val="16"/>
        </w:rPr>
      </w:pPr>
      <w:r w:rsidRPr="00DA2916">
        <w:rPr>
          <w:rFonts w:cs="Arial"/>
          <w:bCs/>
          <w:sz w:val="16"/>
          <w:szCs w:val="16"/>
        </w:rPr>
        <w:t xml:space="preserve">Der neue Kindergarten bietet </w:t>
      </w:r>
      <w:proofErr w:type="spellStart"/>
      <w:r w:rsidRPr="00DA2916">
        <w:rPr>
          <w:rFonts w:cs="Arial"/>
          <w:bCs/>
          <w:sz w:val="16"/>
          <w:szCs w:val="16"/>
        </w:rPr>
        <w:t>grosszügige</w:t>
      </w:r>
      <w:proofErr w:type="spellEnd"/>
      <w:r w:rsidRPr="00DA2916">
        <w:rPr>
          <w:rFonts w:cs="Arial"/>
          <w:bCs/>
          <w:sz w:val="16"/>
          <w:szCs w:val="16"/>
        </w:rPr>
        <w:t xml:space="preserve"> Räume für Spiel und Lernen. </w:t>
      </w:r>
      <w:proofErr w:type="spellStart"/>
      <w:r w:rsidRPr="00DA2916">
        <w:rPr>
          <w:rFonts w:cs="Arial"/>
          <w:bCs/>
          <w:sz w:val="16"/>
          <w:szCs w:val="16"/>
        </w:rPr>
        <w:t>Grosse</w:t>
      </w:r>
      <w:proofErr w:type="spellEnd"/>
      <w:r w:rsidRPr="00DA2916">
        <w:rPr>
          <w:rFonts w:cs="Arial"/>
          <w:bCs/>
          <w:sz w:val="16"/>
          <w:szCs w:val="16"/>
        </w:rPr>
        <w:t xml:space="preserve"> Fensterfronten sorgen für viel Tageslicht, führen im Sommer jedoch zu schneller Erwärmung. Eine wirkungsvolle Beschattung ist daher entscheidend für ein angenehmes Raumklima.</w:t>
      </w:r>
    </w:p>
    <w:p w14:paraId="445B1374" w14:textId="0CDE9846" w:rsidR="00C74296" w:rsidRDefault="00C74296" w:rsidP="00C74296">
      <w:pPr>
        <w:spacing w:line="360" w:lineRule="auto"/>
        <w:ind w:left="4536"/>
        <w:jc w:val="both"/>
        <w:rPr>
          <w:rFonts w:cs="Arial"/>
          <w:sz w:val="16"/>
          <w:szCs w:val="16"/>
        </w:rPr>
      </w:pPr>
    </w:p>
    <w:p w14:paraId="750626A6" w14:textId="77777777" w:rsidR="00C74296" w:rsidRDefault="00C74296" w:rsidP="00C74296">
      <w:pPr>
        <w:ind w:right="3969"/>
        <w:rPr>
          <w:rFonts w:cs="Arial"/>
          <w:b/>
          <w:bCs/>
          <w:sz w:val="16"/>
          <w:szCs w:val="16"/>
          <w:lang w:val="de-CH"/>
        </w:rPr>
      </w:pPr>
    </w:p>
    <w:p w14:paraId="0805A286" w14:textId="77777777" w:rsidR="00C74296" w:rsidRDefault="00C74296" w:rsidP="00C74296">
      <w:pPr>
        <w:ind w:right="3969"/>
        <w:rPr>
          <w:rFonts w:cs="Arial"/>
          <w:b/>
          <w:bCs/>
          <w:sz w:val="16"/>
          <w:szCs w:val="16"/>
          <w:lang w:val="de-CH"/>
        </w:rPr>
      </w:pPr>
    </w:p>
    <w:p w14:paraId="5B3897AA" w14:textId="77777777" w:rsidR="00C74296" w:rsidRDefault="00C74296" w:rsidP="00C74296">
      <w:pPr>
        <w:ind w:right="3969"/>
        <w:rPr>
          <w:rFonts w:cs="Arial"/>
          <w:b/>
          <w:bCs/>
          <w:sz w:val="16"/>
          <w:szCs w:val="16"/>
          <w:lang w:val="de-CH"/>
        </w:rPr>
      </w:pPr>
    </w:p>
    <w:p w14:paraId="251F3C50" w14:textId="77777777" w:rsidR="00C74296" w:rsidRDefault="00C74296" w:rsidP="00C74296">
      <w:pPr>
        <w:ind w:right="3969"/>
        <w:rPr>
          <w:rFonts w:cs="Arial"/>
          <w:b/>
          <w:bCs/>
          <w:sz w:val="16"/>
          <w:szCs w:val="16"/>
          <w:lang w:val="de-CH"/>
        </w:rPr>
      </w:pPr>
    </w:p>
    <w:p w14:paraId="3A597D97" w14:textId="77777777" w:rsidR="00C74296" w:rsidRDefault="00C74296" w:rsidP="00C74296">
      <w:pPr>
        <w:ind w:right="3969"/>
        <w:rPr>
          <w:rFonts w:cs="Arial"/>
          <w:b/>
          <w:bCs/>
          <w:sz w:val="16"/>
          <w:szCs w:val="16"/>
          <w:lang w:val="de-CH"/>
        </w:rPr>
      </w:pPr>
    </w:p>
    <w:p w14:paraId="1633C9FF" w14:textId="77777777" w:rsidR="00C74296" w:rsidRDefault="00C74296" w:rsidP="00C74296">
      <w:pPr>
        <w:ind w:right="3969"/>
        <w:rPr>
          <w:rFonts w:cs="Arial"/>
          <w:b/>
          <w:bCs/>
          <w:sz w:val="16"/>
          <w:szCs w:val="16"/>
          <w:lang w:val="de-CH"/>
        </w:rPr>
      </w:pPr>
    </w:p>
    <w:p w14:paraId="5BD901B1" w14:textId="77777777" w:rsidR="00C74296" w:rsidRDefault="00C74296" w:rsidP="00C74296">
      <w:pPr>
        <w:ind w:right="3969"/>
        <w:rPr>
          <w:rFonts w:cs="Arial"/>
          <w:b/>
          <w:bCs/>
          <w:sz w:val="16"/>
          <w:szCs w:val="16"/>
          <w:lang w:val="de-CH"/>
        </w:rPr>
      </w:pPr>
    </w:p>
    <w:p w14:paraId="3F0D4174" w14:textId="77777777" w:rsidR="00C74296" w:rsidRDefault="00C74296" w:rsidP="00C74296">
      <w:pPr>
        <w:ind w:right="3969"/>
        <w:rPr>
          <w:rFonts w:cs="Arial"/>
          <w:b/>
          <w:bCs/>
          <w:sz w:val="16"/>
          <w:szCs w:val="16"/>
          <w:lang w:val="de-CH"/>
        </w:rPr>
      </w:pPr>
    </w:p>
    <w:p w14:paraId="392148FA" w14:textId="34785D00" w:rsidR="00B55AAE" w:rsidRDefault="00C74296" w:rsidP="00C74296">
      <w:pPr>
        <w:ind w:right="3969"/>
        <w:rPr>
          <w:rFonts w:cs="Arial"/>
          <w:sz w:val="16"/>
          <w:szCs w:val="16"/>
          <w:lang w:val="de-CH"/>
        </w:rPr>
      </w:pPr>
      <w:r>
        <w:rPr>
          <w:rFonts w:cs="Arial"/>
          <w:b/>
          <w:bCs/>
          <w:sz w:val="16"/>
          <w:szCs w:val="16"/>
          <w:lang w:val="de-CH"/>
        </w:rPr>
        <w:t>Bildquelle</w:t>
      </w:r>
      <w:r w:rsidRPr="00CA5096">
        <w:rPr>
          <w:rFonts w:cs="Arial"/>
          <w:b/>
          <w:bCs/>
          <w:sz w:val="16"/>
          <w:szCs w:val="16"/>
          <w:lang w:val="de-CH"/>
        </w:rPr>
        <w:t>:</w:t>
      </w:r>
      <w:r>
        <w:rPr>
          <w:rFonts w:cs="Arial"/>
          <w:sz w:val="16"/>
          <w:szCs w:val="16"/>
          <w:lang w:val="de-CH"/>
        </w:rPr>
        <w:t xml:space="preserve"> Zehnder Group Schweiz AG, Gränichen. Abdruck honorarfrei bitte unter Quellenangabe.</w:t>
      </w:r>
    </w:p>
    <w:p w14:paraId="08948A44" w14:textId="77777777" w:rsidR="00B55AAE" w:rsidRDefault="00B55AAE">
      <w:pPr>
        <w:rPr>
          <w:rFonts w:cs="Arial"/>
          <w:sz w:val="16"/>
          <w:szCs w:val="16"/>
          <w:lang w:val="de-CH"/>
        </w:rPr>
      </w:pPr>
      <w:r>
        <w:rPr>
          <w:rFonts w:cs="Arial"/>
          <w:sz w:val="16"/>
          <w:szCs w:val="16"/>
          <w:lang w:val="de-CH"/>
        </w:rPr>
        <w:br w:type="page"/>
      </w:r>
    </w:p>
    <w:p w14:paraId="7952B013" w14:textId="3FD80D92" w:rsidR="00C74296" w:rsidRDefault="00C74296" w:rsidP="00C74296">
      <w:pPr>
        <w:rPr>
          <w:rFonts w:cs="Arial"/>
          <w:b/>
          <w:bCs/>
          <w:sz w:val="21"/>
          <w:szCs w:val="21"/>
          <w:lang w:val="de-CH"/>
        </w:rPr>
      </w:pPr>
      <w:r>
        <w:rPr>
          <w:rFonts w:cs="Arial"/>
          <w:b/>
          <w:bCs/>
          <w:sz w:val="21"/>
          <w:szCs w:val="21"/>
        </w:rPr>
        <w:lastRenderedPageBreak/>
        <w:t>Bildlegenden:</w:t>
      </w:r>
      <w:r>
        <w:rPr>
          <w:rFonts w:cs="Arial"/>
          <w:b/>
          <w:bCs/>
          <w:sz w:val="21"/>
          <w:szCs w:val="21"/>
          <w:lang w:val="de-CH"/>
        </w:rPr>
        <w:t xml:space="preserve"> </w:t>
      </w:r>
    </w:p>
    <w:p w14:paraId="7439D3D1" w14:textId="1DC3C34F" w:rsidR="00C74296" w:rsidRPr="0040530A" w:rsidRDefault="00916D86" w:rsidP="00C74296">
      <w:pPr>
        <w:rPr>
          <w:rFonts w:cs="Arial"/>
          <w:b/>
          <w:bCs/>
          <w:sz w:val="21"/>
          <w:szCs w:val="21"/>
          <w:lang w:val="de-CH"/>
        </w:rPr>
      </w:pPr>
      <w:r w:rsidRPr="00916D86">
        <w:rPr>
          <w:rFonts w:cs="Arial"/>
          <w:b/>
          <w:bCs/>
          <w:sz w:val="21"/>
          <w:szCs w:val="21"/>
        </w:rPr>
        <w:t xml:space="preserve">Gesundes Raumklima für die Kleinsten </w:t>
      </w:r>
      <w:r w:rsidR="00A00A7A" w:rsidRPr="00A00A7A">
        <w:rPr>
          <w:rFonts w:cs="Arial"/>
          <w:b/>
          <w:bCs/>
          <w:sz w:val="21"/>
          <w:szCs w:val="21"/>
        </w:rPr>
        <w:t>-</w:t>
      </w:r>
      <w:r w:rsidR="00A00A7A">
        <w:rPr>
          <w:rFonts w:cs="Arial"/>
          <w:b/>
          <w:bCs/>
          <w:sz w:val="21"/>
          <w:szCs w:val="21"/>
        </w:rPr>
        <w:t>2</w:t>
      </w:r>
      <w:r w:rsidR="00A00A7A" w:rsidRPr="00A00A7A">
        <w:rPr>
          <w:rFonts w:cs="Arial"/>
          <w:b/>
          <w:bCs/>
          <w:sz w:val="21"/>
          <w:szCs w:val="21"/>
        </w:rPr>
        <w:t>-</w:t>
      </w:r>
    </w:p>
    <w:p w14:paraId="697FF022" w14:textId="12AAA50D" w:rsidR="00C74296" w:rsidRPr="0040530A" w:rsidRDefault="00C74296" w:rsidP="00C74296">
      <w:pPr>
        <w:rPr>
          <w:rFonts w:cs="Arial"/>
          <w:b/>
          <w:bCs/>
          <w:sz w:val="21"/>
          <w:szCs w:val="21"/>
          <w:lang w:val="de-CH"/>
        </w:rPr>
      </w:pPr>
    </w:p>
    <w:p w14:paraId="6C2C4840" w14:textId="16E5C4B6" w:rsidR="00C74296" w:rsidRDefault="00C74296" w:rsidP="00C74296">
      <w:pPr>
        <w:rPr>
          <w:rFonts w:cs="Arial"/>
          <w:sz w:val="16"/>
          <w:szCs w:val="16"/>
          <w:lang w:val="de-CH"/>
        </w:rPr>
      </w:pPr>
    </w:p>
    <w:p w14:paraId="79DCC1C6" w14:textId="09512D7C" w:rsidR="00C74296" w:rsidRDefault="00C74296" w:rsidP="00C74296">
      <w:pPr>
        <w:rPr>
          <w:rFonts w:cs="Arial"/>
          <w:sz w:val="16"/>
          <w:szCs w:val="16"/>
          <w:lang w:val="de-CH"/>
        </w:rPr>
      </w:pPr>
    </w:p>
    <w:p w14:paraId="2502B2F5" w14:textId="309FD2CE" w:rsidR="00C74296" w:rsidRPr="004C2979" w:rsidRDefault="00C74296" w:rsidP="00C74296">
      <w:pPr>
        <w:spacing w:line="360" w:lineRule="auto"/>
        <w:ind w:left="4536"/>
        <w:jc w:val="both"/>
        <w:rPr>
          <w:rFonts w:cs="Arial"/>
          <w:b/>
          <w:sz w:val="16"/>
          <w:szCs w:val="16"/>
        </w:rPr>
      </w:pPr>
      <w:r w:rsidRPr="00CA723B">
        <w:rPr>
          <w:rFonts w:cs="Arial"/>
          <w:b/>
          <w:sz w:val="16"/>
          <w:szCs w:val="16"/>
        </w:rPr>
        <w:t xml:space="preserve">Motiv </w:t>
      </w:r>
      <w:r>
        <w:rPr>
          <w:rFonts w:cs="Arial"/>
          <w:b/>
          <w:sz w:val="16"/>
          <w:szCs w:val="16"/>
        </w:rPr>
        <w:t>3:</w:t>
      </w:r>
    </w:p>
    <w:p w14:paraId="4D25D172" w14:textId="22CD4D59" w:rsidR="000D0F8E" w:rsidRDefault="0073299F" w:rsidP="00C74296">
      <w:pPr>
        <w:spacing w:line="360" w:lineRule="auto"/>
        <w:ind w:left="4536"/>
        <w:jc w:val="both"/>
        <w:rPr>
          <w:rFonts w:cs="Arial"/>
          <w:sz w:val="16"/>
          <w:szCs w:val="16"/>
        </w:rPr>
      </w:pPr>
      <w:r w:rsidRPr="00A76129">
        <w:rPr>
          <w:b/>
          <w:noProof/>
          <w:sz w:val="16"/>
          <w:lang w:val="en-US"/>
        </w:rPr>
        <w:drawing>
          <wp:anchor distT="0" distB="0" distL="114300" distR="114300" simplePos="0" relativeHeight="251669504" behindDoc="0" locked="0" layoutInCell="1" allowOverlap="1" wp14:anchorId="2FCD3BBE" wp14:editId="02769A2B">
            <wp:simplePos x="0" y="0"/>
            <wp:positionH relativeFrom="margin">
              <wp:align>left</wp:align>
            </wp:positionH>
            <wp:positionV relativeFrom="paragraph">
              <wp:posOffset>273132</wp:posOffset>
            </wp:positionV>
            <wp:extent cx="3527905" cy="2645727"/>
            <wp:effectExtent l="2858" t="0" r="0" b="0"/>
            <wp:wrapNone/>
            <wp:docPr id="42482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27093" name="Picture 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527905" cy="2645727"/>
                    </a:xfrm>
                    <a:prstGeom prst="rect">
                      <a:avLst/>
                    </a:prstGeom>
                  </pic:spPr>
                </pic:pic>
              </a:graphicData>
            </a:graphic>
            <wp14:sizeRelH relativeFrom="margin">
              <wp14:pctWidth>0</wp14:pctWidth>
            </wp14:sizeRelH>
            <wp14:sizeRelV relativeFrom="margin">
              <wp14:pctHeight>0</wp14:pctHeight>
            </wp14:sizeRelV>
          </wp:anchor>
        </w:drawing>
      </w:r>
      <w:r w:rsidRPr="0073299F">
        <w:rPr>
          <w:rFonts w:cs="Arial"/>
          <w:sz w:val="16"/>
          <w:szCs w:val="16"/>
        </w:rPr>
        <w:t xml:space="preserve">Man entschied sich für zwei zentrale Lüftungsgeräte Zehnder </w:t>
      </w:r>
      <w:proofErr w:type="spellStart"/>
      <w:r w:rsidRPr="0073299F">
        <w:rPr>
          <w:rFonts w:cs="Arial"/>
          <w:sz w:val="16"/>
          <w:szCs w:val="16"/>
        </w:rPr>
        <w:t>ComfoAir</w:t>
      </w:r>
      <w:proofErr w:type="spellEnd"/>
      <w:r w:rsidRPr="0073299F">
        <w:rPr>
          <w:rFonts w:cs="Arial"/>
          <w:sz w:val="16"/>
          <w:szCs w:val="16"/>
        </w:rPr>
        <w:t xml:space="preserve"> Q mit dem Kühlmodul </w:t>
      </w:r>
      <w:proofErr w:type="spellStart"/>
      <w:r w:rsidRPr="0073299F">
        <w:rPr>
          <w:rFonts w:cs="Arial"/>
          <w:sz w:val="16"/>
          <w:szCs w:val="16"/>
        </w:rPr>
        <w:t>ComfoClime</w:t>
      </w:r>
      <w:proofErr w:type="spellEnd"/>
      <w:r w:rsidRPr="0073299F">
        <w:rPr>
          <w:rFonts w:cs="Arial"/>
          <w:sz w:val="16"/>
          <w:szCs w:val="16"/>
        </w:rPr>
        <w:t>. Die Anlage sorgt durchgängig für niedrige CO</w:t>
      </w:r>
      <w:r w:rsidRPr="0073299F">
        <w:rPr>
          <w:rFonts w:ascii="Cambria Math" w:hAnsi="Cambria Math" w:cs="Cambria Math"/>
          <w:sz w:val="16"/>
          <w:szCs w:val="16"/>
        </w:rPr>
        <w:t>₂</w:t>
      </w:r>
      <w:r w:rsidRPr="0073299F">
        <w:rPr>
          <w:rFonts w:cs="Arial"/>
          <w:sz w:val="16"/>
          <w:szCs w:val="16"/>
        </w:rPr>
        <w:t>-Werte und unterstützt damit Konzentration und Leistungsfähigkeit der Kinder.</w:t>
      </w:r>
    </w:p>
    <w:p w14:paraId="13780A8F" w14:textId="7FE39B57" w:rsidR="003E7183" w:rsidRDefault="003E7183" w:rsidP="00C74296">
      <w:pPr>
        <w:spacing w:line="360" w:lineRule="auto"/>
        <w:ind w:left="4536"/>
        <w:jc w:val="both"/>
        <w:rPr>
          <w:rFonts w:cs="Arial"/>
          <w:sz w:val="16"/>
          <w:szCs w:val="16"/>
        </w:rPr>
      </w:pPr>
    </w:p>
    <w:p w14:paraId="4204C60E" w14:textId="77777777" w:rsidR="003E7183" w:rsidRDefault="003E7183" w:rsidP="00C74296">
      <w:pPr>
        <w:spacing w:line="360" w:lineRule="auto"/>
        <w:ind w:left="4536"/>
        <w:jc w:val="both"/>
        <w:rPr>
          <w:rFonts w:cs="Arial"/>
          <w:sz w:val="16"/>
          <w:szCs w:val="16"/>
        </w:rPr>
      </w:pPr>
    </w:p>
    <w:p w14:paraId="3FA55CAE" w14:textId="0059F9A9" w:rsidR="003E7183" w:rsidRDefault="003E7183" w:rsidP="00C74296">
      <w:pPr>
        <w:spacing w:line="360" w:lineRule="auto"/>
        <w:ind w:left="4536"/>
        <w:jc w:val="both"/>
        <w:rPr>
          <w:rFonts w:cs="Arial"/>
          <w:sz w:val="16"/>
          <w:szCs w:val="16"/>
        </w:rPr>
      </w:pPr>
    </w:p>
    <w:p w14:paraId="71FC8F90" w14:textId="2146B62A" w:rsidR="003E7183" w:rsidRDefault="003E7183" w:rsidP="00C74296">
      <w:pPr>
        <w:spacing w:line="360" w:lineRule="auto"/>
        <w:ind w:left="4536"/>
        <w:jc w:val="both"/>
        <w:rPr>
          <w:rFonts w:cs="Arial"/>
          <w:sz w:val="16"/>
          <w:szCs w:val="16"/>
        </w:rPr>
      </w:pPr>
    </w:p>
    <w:p w14:paraId="3D84F057" w14:textId="790C93A6" w:rsidR="003E7183" w:rsidRDefault="003E7183" w:rsidP="00C74296">
      <w:pPr>
        <w:spacing w:line="360" w:lineRule="auto"/>
        <w:ind w:left="4536"/>
        <w:jc w:val="both"/>
        <w:rPr>
          <w:rFonts w:cs="Arial"/>
          <w:sz w:val="16"/>
          <w:szCs w:val="16"/>
        </w:rPr>
      </w:pPr>
    </w:p>
    <w:p w14:paraId="2C7902CE" w14:textId="5586E874" w:rsidR="00C74296" w:rsidRDefault="00C74296" w:rsidP="00C74296">
      <w:pPr>
        <w:spacing w:line="360" w:lineRule="auto"/>
        <w:ind w:left="4536"/>
        <w:jc w:val="both"/>
        <w:rPr>
          <w:rFonts w:cs="Arial"/>
          <w:sz w:val="16"/>
          <w:szCs w:val="16"/>
        </w:rPr>
      </w:pPr>
    </w:p>
    <w:p w14:paraId="09340E2C" w14:textId="77777777" w:rsidR="0073299F" w:rsidRDefault="0073299F" w:rsidP="00C74296">
      <w:pPr>
        <w:spacing w:line="360" w:lineRule="auto"/>
        <w:ind w:left="4536"/>
        <w:jc w:val="both"/>
        <w:rPr>
          <w:rFonts w:cs="Arial"/>
          <w:sz w:val="16"/>
          <w:szCs w:val="16"/>
        </w:rPr>
      </w:pPr>
    </w:p>
    <w:p w14:paraId="0104E292" w14:textId="77777777" w:rsidR="0073299F" w:rsidRDefault="0073299F" w:rsidP="00C74296">
      <w:pPr>
        <w:spacing w:line="360" w:lineRule="auto"/>
        <w:ind w:left="4536"/>
        <w:jc w:val="both"/>
        <w:rPr>
          <w:rFonts w:cs="Arial"/>
          <w:sz w:val="16"/>
          <w:szCs w:val="16"/>
        </w:rPr>
      </w:pPr>
    </w:p>
    <w:p w14:paraId="1F1E26B4" w14:textId="77777777" w:rsidR="0073299F" w:rsidRDefault="0073299F" w:rsidP="00C74296">
      <w:pPr>
        <w:spacing w:line="360" w:lineRule="auto"/>
        <w:ind w:left="4536"/>
        <w:jc w:val="both"/>
        <w:rPr>
          <w:rFonts w:cs="Arial"/>
          <w:sz w:val="16"/>
          <w:szCs w:val="16"/>
        </w:rPr>
      </w:pPr>
    </w:p>
    <w:p w14:paraId="6BE29E51" w14:textId="77777777" w:rsidR="0073299F" w:rsidRDefault="0073299F" w:rsidP="00C74296">
      <w:pPr>
        <w:spacing w:line="360" w:lineRule="auto"/>
        <w:ind w:left="4536"/>
        <w:jc w:val="both"/>
        <w:rPr>
          <w:rFonts w:cs="Arial"/>
          <w:sz w:val="16"/>
          <w:szCs w:val="16"/>
        </w:rPr>
      </w:pPr>
    </w:p>
    <w:p w14:paraId="101604F7" w14:textId="77777777" w:rsidR="0073299F" w:rsidRDefault="0073299F" w:rsidP="00C74296">
      <w:pPr>
        <w:spacing w:line="360" w:lineRule="auto"/>
        <w:ind w:left="4536"/>
        <w:jc w:val="both"/>
        <w:rPr>
          <w:rFonts w:cs="Arial"/>
          <w:sz w:val="16"/>
          <w:szCs w:val="16"/>
        </w:rPr>
      </w:pPr>
    </w:p>
    <w:p w14:paraId="3D1DCFD2" w14:textId="77777777" w:rsidR="0073299F" w:rsidRDefault="0073299F" w:rsidP="00C74296">
      <w:pPr>
        <w:spacing w:line="360" w:lineRule="auto"/>
        <w:ind w:left="4536"/>
        <w:jc w:val="both"/>
        <w:rPr>
          <w:rFonts w:cs="Arial"/>
          <w:sz w:val="16"/>
          <w:szCs w:val="16"/>
        </w:rPr>
      </w:pPr>
    </w:p>
    <w:p w14:paraId="7D475805" w14:textId="77777777" w:rsidR="0073299F" w:rsidRDefault="0073299F" w:rsidP="00C74296">
      <w:pPr>
        <w:spacing w:line="360" w:lineRule="auto"/>
        <w:ind w:left="4536"/>
        <w:jc w:val="both"/>
        <w:rPr>
          <w:rFonts w:cs="Arial"/>
          <w:sz w:val="16"/>
          <w:szCs w:val="16"/>
        </w:rPr>
      </w:pPr>
    </w:p>
    <w:p w14:paraId="2946780D" w14:textId="77777777" w:rsidR="0073299F" w:rsidRDefault="0073299F" w:rsidP="00C74296">
      <w:pPr>
        <w:spacing w:line="360" w:lineRule="auto"/>
        <w:ind w:left="4536"/>
        <w:jc w:val="both"/>
        <w:rPr>
          <w:rFonts w:cs="Arial"/>
          <w:sz w:val="16"/>
          <w:szCs w:val="16"/>
        </w:rPr>
      </w:pPr>
    </w:p>
    <w:p w14:paraId="141F0EE2" w14:textId="77777777" w:rsidR="0073299F" w:rsidRDefault="0073299F" w:rsidP="00C74296">
      <w:pPr>
        <w:spacing w:line="360" w:lineRule="auto"/>
        <w:ind w:left="4536"/>
        <w:jc w:val="both"/>
        <w:rPr>
          <w:rFonts w:cs="Arial"/>
          <w:sz w:val="16"/>
          <w:szCs w:val="16"/>
        </w:rPr>
      </w:pPr>
    </w:p>
    <w:p w14:paraId="0FDB8F7C" w14:textId="77777777" w:rsidR="0073299F" w:rsidRDefault="0073299F" w:rsidP="00C74296">
      <w:pPr>
        <w:spacing w:line="360" w:lineRule="auto"/>
        <w:ind w:left="4536"/>
        <w:jc w:val="both"/>
        <w:rPr>
          <w:rFonts w:cs="Arial"/>
          <w:sz w:val="16"/>
          <w:szCs w:val="16"/>
        </w:rPr>
      </w:pPr>
    </w:p>
    <w:p w14:paraId="3A89B344" w14:textId="77777777" w:rsidR="003E7183" w:rsidRDefault="003E7183" w:rsidP="00C74296">
      <w:pPr>
        <w:spacing w:line="360" w:lineRule="auto"/>
        <w:ind w:left="4536"/>
        <w:jc w:val="both"/>
        <w:rPr>
          <w:rFonts w:cs="Arial"/>
          <w:bCs/>
          <w:sz w:val="16"/>
          <w:szCs w:val="16"/>
        </w:rPr>
      </w:pPr>
    </w:p>
    <w:p w14:paraId="07F66D8E" w14:textId="77777777" w:rsidR="003E7183" w:rsidRDefault="003E7183" w:rsidP="00C74296">
      <w:pPr>
        <w:spacing w:line="360" w:lineRule="auto"/>
        <w:ind w:left="4536"/>
        <w:jc w:val="both"/>
        <w:rPr>
          <w:rFonts w:cs="Arial"/>
          <w:bCs/>
          <w:sz w:val="16"/>
          <w:szCs w:val="16"/>
        </w:rPr>
      </w:pPr>
    </w:p>
    <w:p w14:paraId="2905F6D0" w14:textId="77777777" w:rsidR="00AC6F45" w:rsidRDefault="00AC6F45" w:rsidP="00C74296">
      <w:pPr>
        <w:spacing w:line="360" w:lineRule="auto"/>
        <w:ind w:left="4536"/>
        <w:jc w:val="both"/>
        <w:rPr>
          <w:rFonts w:cs="Arial"/>
          <w:bCs/>
          <w:sz w:val="16"/>
          <w:szCs w:val="16"/>
        </w:rPr>
      </w:pPr>
    </w:p>
    <w:p w14:paraId="2DBC855D" w14:textId="4288E3EE" w:rsidR="00B55AAE" w:rsidRDefault="00C74296" w:rsidP="009C2AF2">
      <w:pPr>
        <w:ind w:right="3969"/>
        <w:rPr>
          <w:rFonts w:cs="Arial"/>
          <w:sz w:val="16"/>
          <w:szCs w:val="16"/>
          <w:lang w:val="de-CH"/>
        </w:rPr>
      </w:pPr>
      <w:r>
        <w:rPr>
          <w:rFonts w:cs="Arial"/>
          <w:b/>
          <w:bCs/>
          <w:sz w:val="16"/>
          <w:szCs w:val="16"/>
          <w:lang w:val="de-CH"/>
        </w:rPr>
        <w:t>Bildquelle</w:t>
      </w:r>
      <w:r w:rsidRPr="00CA5096">
        <w:rPr>
          <w:rFonts w:cs="Arial"/>
          <w:b/>
          <w:bCs/>
          <w:sz w:val="16"/>
          <w:szCs w:val="16"/>
          <w:lang w:val="de-CH"/>
        </w:rPr>
        <w:t>:</w:t>
      </w:r>
      <w:r>
        <w:rPr>
          <w:rFonts w:cs="Arial"/>
          <w:sz w:val="16"/>
          <w:szCs w:val="16"/>
          <w:lang w:val="de-CH"/>
        </w:rPr>
        <w:t xml:space="preserve"> Zehnder Group Schweiz AG, Gränichen. Abdruck honorarfrei bitte unter Quellenangabe.</w:t>
      </w:r>
      <w:bookmarkEnd w:id="2"/>
      <w:bookmarkEnd w:id="3"/>
      <w:bookmarkEnd w:id="4"/>
    </w:p>
    <w:p w14:paraId="4C67DADE" w14:textId="5AB81A0C" w:rsidR="00B55AAE" w:rsidRDefault="00B55AAE">
      <w:pPr>
        <w:rPr>
          <w:rFonts w:cs="Arial"/>
          <w:sz w:val="16"/>
          <w:szCs w:val="16"/>
          <w:lang w:val="de-CH"/>
        </w:rPr>
      </w:pPr>
    </w:p>
    <w:p w14:paraId="2B18A0F9" w14:textId="3B7D8DDD" w:rsidR="0090047F" w:rsidRPr="00137F3E" w:rsidRDefault="0090047F" w:rsidP="009C2AF2">
      <w:pPr>
        <w:ind w:right="3969"/>
        <w:rPr>
          <w:rFonts w:cs="Arial"/>
          <w:sz w:val="16"/>
          <w:szCs w:val="16"/>
          <w:lang w:val="de-CH"/>
        </w:rPr>
      </w:pPr>
    </w:p>
    <w:sectPr w:rsidR="0090047F" w:rsidRPr="00137F3E" w:rsidSect="00B6523B">
      <w:headerReference w:type="default" r:id="rId20"/>
      <w:footerReference w:type="default" r:id="rId21"/>
      <w:headerReference w:type="first" r:id="rId22"/>
      <w:footerReference w:type="first" r:id="rId23"/>
      <w:pgSz w:w="11907" w:h="16840" w:code="9"/>
      <w:pgMar w:top="3969" w:right="2211" w:bottom="1985" w:left="1418" w:header="567"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66E8" w14:textId="77777777" w:rsidR="007F0FE8" w:rsidRDefault="007F0FE8">
      <w:r>
        <w:separator/>
      </w:r>
    </w:p>
  </w:endnote>
  <w:endnote w:type="continuationSeparator" w:id="0">
    <w:p w14:paraId="5F95311F" w14:textId="77777777" w:rsidR="007F0FE8" w:rsidRDefault="007F0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55 Roman">
    <w:altName w:val="Vrinda"/>
    <w:charset w:val="00"/>
    <w:family w:val="auto"/>
    <w:pitch w:val="variable"/>
    <w:sig w:usb0="00000001"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F3A3" w14:textId="77777777" w:rsidR="004601B8" w:rsidRDefault="004601B8" w:rsidP="004601B8">
    <w:pPr>
      <w:spacing w:line="200" w:lineRule="exact"/>
      <w:rPr>
        <w:rFonts w:cs="Arial"/>
        <w:color w:val="000000"/>
        <w:sz w:val="16"/>
      </w:rPr>
    </w:pPr>
    <w:r>
      <w:rPr>
        <w:rFonts w:cs="Arial"/>
        <w:b/>
        <w:color w:val="000000"/>
        <w:sz w:val="16"/>
      </w:rPr>
      <w:t>Zehnder Group Schweiz AG</w:t>
    </w:r>
    <w:r>
      <w:rPr>
        <w:rFonts w:cs="Arial"/>
        <w:sz w:val="16"/>
        <w:szCs w:val="8"/>
      </w:rPr>
      <w:t xml:space="preserve"> · </w:t>
    </w:r>
    <w:proofErr w:type="spellStart"/>
    <w:r>
      <w:rPr>
        <w:rFonts w:cs="Arial"/>
        <w:color w:val="000000"/>
        <w:sz w:val="16"/>
      </w:rPr>
      <w:t>Moortalstrasse</w:t>
    </w:r>
    <w:proofErr w:type="spellEnd"/>
    <w:r>
      <w:rPr>
        <w:rFonts w:cs="Arial"/>
        <w:color w:val="000000"/>
        <w:sz w:val="16"/>
      </w:rPr>
      <w:t xml:space="preserve"> 3 </w:t>
    </w:r>
    <w:r>
      <w:rPr>
        <w:rFonts w:cs="Arial"/>
        <w:sz w:val="16"/>
        <w:szCs w:val="8"/>
      </w:rPr>
      <w:t xml:space="preserve">· </w:t>
    </w:r>
    <w:r>
      <w:rPr>
        <w:rFonts w:cs="Arial"/>
        <w:color w:val="000000"/>
        <w:sz w:val="16"/>
      </w:rPr>
      <w:t xml:space="preserve">5722 Gränichen </w:t>
    </w:r>
    <w:r>
      <w:rPr>
        <w:rFonts w:cs="Arial"/>
        <w:sz w:val="16"/>
        <w:szCs w:val="8"/>
      </w:rPr>
      <w:t xml:space="preserve">· </w:t>
    </w:r>
    <w:proofErr w:type="spellStart"/>
    <w:r>
      <w:rPr>
        <w:rFonts w:cs="Arial"/>
        <w:color w:val="000000"/>
        <w:sz w:val="16"/>
      </w:rPr>
      <w:t>Switzerland</w:t>
    </w:r>
    <w:proofErr w:type="spellEnd"/>
  </w:p>
  <w:p w14:paraId="3CBEA7C1" w14:textId="77777777" w:rsidR="004601B8" w:rsidRDefault="004601B8" w:rsidP="004601B8">
    <w:pPr>
      <w:spacing w:line="200" w:lineRule="exact"/>
      <w:rPr>
        <w:rFonts w:cs="Arial"/>
        <w:color w:val="000000"/>
        <w:sz w:val="16"/>
      </w:rPr>
    </w:pPr>
    <w:r>
      <w:rPr>
        <w:rFonts w:cs="Arial"/>
        <w:color w:val="000000"/>
        <w:sz w:val="16"/>
      </w:rPr>
      <w:t>T +41 62 855 11 11 · F +41 62 855 11 22 · info@zehnder-systems.ch · www.zehnder-systems.ch</w:t>
    </w:r>
  </w:p>
  <w:p w14:paraId="61EDB324" w14:textId="74FEF34B" w:rsidR="006C4710" w:rsidRPr="000B3D9E" w:rsidRDefault="000B3D9E" w:rsidP="000B3D9E">
    <w:pPr>
      <w:spacing w:line="200" w:lineRule="exact"/>
      <w:ind w:right="-1361"/>
      <w:rPr>
        <w:rFonts w:cs="Arial"/>
        <w:sz w:val="16"/>
        <w:szCs w:val="8"/>
      </w:rPr>
    </w:pP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Pr>
        <w:rStyle w:val="Seitenzahl"/>
        <w:sz w:val="21"/>
      </w:rPr>
      <w:tab/>
    </w:r>
    <w:r w:rsidRPr="00DF26DF">
      <w:rPr>
        <w:rStyle w:val="Seitenzahl"/>
        <w:sz w:val="21"/>
      </w:rPr>
      <w:fldChar w:fldCharType="begin"/>
    </w:r>
    <w:r w:rsidRPr="00AE4E8A">
      <w:rPr>
        <w:rStyle w:val="Seitenzahl"/>
        <w:sz w:val="21"/>
      </w:rPr>
      <w:instrText xml:space="preserve"> PAGE </w:instrText>
    </w:r>
    <w:r w:rsidRPr="00DF26DF">
      <w:rPr>
        <w:rStyle w:val="Seitenzahl"/>
        <w:sz w:val="21"/>
      </w:rPr>
      <w:fldChar w:fldCharType="separate"/>
    </w:r>
    <w:r>
      <w:rPr>
        <w:rStyle w:val="Seitenzahl"/>
        <w:noProof/>
        <w:sz w:val="21"/>
      </w:rPr>
      <w:t>2</w:t>
    </w:r>
    <w:r w:rsidRPr="00DF26DF">
      <w:rPr>
        <w:rStyle w:val="Seitenzahl"/>
        <w:sz w:val="21"/>
      </w:rPr>
      <w:fldChar w:fldCharType="end"/>
    </w:r>
    <w:r w:rsidRPr="00AE4E8A">
      <w:rPr>
        <w:rStyle w:val="Seitenzahl"/>
        <w:sz w:val="21"/>
      </w:rPr>
      <w:t>/</w:t>
    </w:r>
    <w:r w:rsidRPr="00DF26DF">
      <w:rPr>
        <w:rStyle w:val="Seitenzahl"/>
        <w:sz w:val="21"/>
      </w:rPr>
      <w:fldChar w:fldCharType="begin"/>
    </w:r>
    <w:r w:rsidRPr="00AE4E8A">
      <w:rPr>
        <w:rStyle w:val="Seitenzahl"/>
        <w:sz w:val="21"/>
      </w:rPr>
      <w:instrText xml:space="preserve"> NUMPAGES </w:instrText>
    </w:r>
    <w:r w:rsidRPr="00DF26DF">
      <w:rPr>
        <w:rStyle w:val="Seitenzahl"/>
        <w:sz w:val="21"/>
      </w:rPr>
      <w:fldChar w:fldCharType="separate"/>
    </w:r>
    <w:r>
      <w:rPr>
        <w:rStyle w:val="Seitenzahl"/>
        <w:noProof/>
        <w:sz w:val="21"/>
      </w:rPr>
      <w:t>2</w:t>
    </w:r>
    <w:r w:rsidRPr="00DF26DF">
      <w:rPr>
        <w:rStyle w:val="Seitenzahl"/>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314F" w14:textId="77777777" w:rsidR="006C4710" w:rsidRDefault="006C4710" w:rsidP="00AC5E02">
    <w:pPr>
      <w:spacing w:line="200" w:lineRule="exact"/>
      <w:ind w:right="-510"/>
      <w:rPr>
        <w:rFonts w:cs="Arial"/>
        <w:color w:val="000000"/>
        <w:sz w:val="16"/>
      </w:rPr>
    </w:pPr>
    <w:r>
      <w:rPr>
        <w:rFonts w:cs="Arial"/>
        <w:b/>
        <w:color w:val="000000"/>
        <w:sz w:val="16"/>
      </w:rPr>
      <w:t>Zehnder Group Deutschland GmbH</w:t>
    </w:r>
    <w:r>
      <w:rPr>
        <w:rFonts w:cs="Arial"/>
        <w:sz w:val="16"/>
        <w:szCs w:val="8"/>
      </w:rPr>
      <w:t xml:space="preserve"> · </w:t>
    </w:r>
    <w:proofErr w:type="spellStart"/>
    <w:r>
      <w:rPr>
        <w:rFonts w:cs="Arial"/>
        <w:color w:val="000000"/>
        <w:sz w:val="16"/>
      </w:rPr>
      <w:t>Almweg</w:t>
    </w:r>
    <w:proofErr w:type="spellEnd"/>
    <w:r>
      <w:rPr>
        <w:rFonts w:cs="Arial"/>
        <w:color w:val="000000"/>
        <w:sz w:val="16"/>
      </w:rPr>
      <w:t xml:space="preserve"> 34 </w:t>
    </w:r>
    <w:r>
      <w:rPr>
        <w:rFonts w:cs="Arial"/>
        <w:sz w:val="16"/>
        <w:szCs w:val="8"/>
      </w:rPr>
      <w:t xml:space="preserve">· </w:t>
    </w:r>
    <w:r>
      <w:rPr>
        <w:rFonts w:cs="Arial"/>
        <w:color w:val="000000"/>
        <w:sz w:val="16"/>
      </w:rPr>
      <w:t xml:space="preserve">77933 Lahr </w:t>
    </w:r>
    <w:r>
      <w:rPr>
        <w:rFonts w:cs="Arial"/>
        <w:sz w:val="16"/>
        <w:szCs w:val="8"/>
      </w:rPr>
      <w:t xml:space="preserve">· </w:t>
    </w:r>
    <w:r>
      <w:rPr>
        <w:rFonts w:cs="Arial"/>
        <w:color w:val="000000"/>
        <w:sz w:val="16"/>
      </w:rPr>
      <w:t>Deutschland</w:t>
    </w:r>
  </w:p>
  <w:p w14:paraId="2D087AD8" w14:textId="77777777" w:rsidR="006C4710" w:rsidRDefault="006C4710" w:rsidP="00AC5E02">
    <w:pPr>
      <w:spacing w:line="200" w:lineRule="exact"/>
      <w:ind w:right="-510"/>
      <w:rPr>
        <w:rFonts w:cs="Arial"/>
        <w:color w:val="000000"/>
        <w:sz w:val="16"/>
      </w:rPr>
    </w:pPr>
    <w:r>
      <w:rPr>
        <w:rFonts w:cs="Arial"/>
        <w:color w:val="000000"/>
        <w:sz w:val="16"/>
      </w:rPr>
      <w:t>T +49 7821 586-0 · F +49 7821 586-411 · info@zehnder-systems.de · www.zehnder-systems.de</w:t>
    </w:r>
  </w:p>
  <w:p w14:paraId="395D6D76" w14:textId="131B4367" w:rsidR="006C4710" w:rsidRPr="00E77119" w:rsidRDefault="006C4710" w:rsidP="00AC5E02">
    <w:pPr>
      <w:spacing w:line="200" w:lineRule="exact"/>
      <w:ind w:right="-510"/>
      <w:rPr>
        <w:rFonts w:cs="Arial"/>
        <w:color w:val="000000"/>
        <w:sz w:val="16"/>
      </w:rPr>
    </w:pPr>
    <w:r>
      <w:rPr>
        <w:rFonts w:cs="Arial"/>
        <w:color w:val="000000"/>
        <w:sz w:val="16"/>
      </w:rPr>
      <w:t xml:space="preserve">Geschäftsführung: </w:t>
    </w:r>
    <w:r w:rsidR="00777E6F">
      <w:rPr>
        <w:rFonts w:cs="Arial"/>
        <w:color w:val="000000"/>
        <w:sz w:val="16"/>
      </w:rPr>
      <w:t xml:space="preserve">Andreas Berger, </w:t>
    </w:r>
    <w:r>
      <w:rPr>
        <w:rFonts w:cs="Arial"/>
        <w:color w:val="000000"/>
        <w:sz w:val="16"/>
      </w:rPr>
      <w:t xml:space="preserve">Oliver Bock, Heiko Braun </w:t>
    </w:r>
    <w:r>
      <w:rPr>
        <w:rFonts w:cs="Arial"/>
        <w:sz w:val="16"/>
        <w:szCs w:val="8"/>
      </w:rPr>
      <w:t xml:space="preserve">· </w:t>
    </w:r>
    <w:r>
      <w:rPr>
        <w:rFonts w:cs="Arial"/>
        <w:color w:val="000000"/>
        <w:sz w:val="16"/>
      </w:rPr>
      <w:t>Freiburg HRB 391562 · DIN EN ISO 9001 / 14001 / 50001</w:t>
    </w:r>
  </w:p>
  <w:p w14:paraId="503D1C29" w14:textId="77777777" w:rsidR="006C4710" w:rsidRPr="00AC5E02" w:rsidRDefault="006C4710" w:rsidP="00497A01">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23133" w14:textId="77777777" w:rsidR="007F0FE8" w:rsidRDefault="007F0FE8">
      <w:r>
        <w:separator/>
      </w:r>
    </w:p>
  </w:footnote>
  <w:footnote w:type="continuationSeparator" w:id="0">
    <w:p w14:paraId="3BAED0D6" w14:textId="77777777" w:rsidR="007F0FE8" w:rsidRDefault="007F0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79B1" w14:textId="77777777" w:rsidR="004601B8" w:rsidRDefault="004601B8" w:rsidP="00F64F2D">
    <w:pPr>
      <w:pStyle w:val="Kopfzeile"/>
      <w:tabs>
        <w:tab w:val="clear" w:pos="4153"/>
        <w:tab w:val="clear" w:pos="8306"/>
        <w:tab w:val="right" w:pos="9129"/>
      </w:tabs>
      <w:spacing w:line="360" w:lineRule="auto"/>
      <w:jc w:val="both"/>
      <w:rPr>
        <w:noProof/>
      </w:rPr>
    </w:pPr>
  </w:p>
  <w:p w14:paraId="2164430F" w14:textId="0DAA676D" w:rsidR="006C4710" w:rsidRPr="00A0683F" w:rsidRDefault="00F87431" w:rsidP="00F64F2D">
    <w:pPr>
      <w:pStyle w:val="Kopfzeile"/>
      <w:tabs>
        <w:tab w:val="clear" w:pos="4153"/>
        <w:tab w:val="clear" w:pos="8306"/>
        <w:tab w:val="right" w:pos="9129"/>
      </w:tabs>
      <w:spacing w:line="360" w:lineRule="auto"/>
      <w:jc w:val="both"/>
      <w:rPr>
        <w:rStyle w:val="Seitenzahl"/>
        <w:rFonts w:ascii="Arial" w:hAnsi="Arial"/>
        <w:sz w:val="21"/>
        <w:szCs w:val="21"/>
        <w:lang w:val="de-DE"/>
      </w:rPr>
    </w:pPr>
    <w:r>
      <w:rPr>
        <w:noProof/>
      </w:rPr>
      <w:drawing>
        <wp:anchor distT="0" distB="0" distL="114300" distR="114300" simplePos="0" relativeHeight="251666432" behindDoc="1" locked="0" layoutInCell="1" allowOverlap="1" wp14:anchorId="7FF88D70" wp14:editId="34B8664D">
          <wp:simplePos x="0" y="0"/>
          <wp:positionH relativeFrom="column">
            <wp:posOffset>-912495</wp:posOffset>
          </wp:positionH>
          <wp:positionV relativeFrom="paragraph">
            <wp:posOffset>-356226</wp:posOffset>
          </wp:positionV>
          <wp:extent cx="7558860" cy="10692130"/>
          <wp:effectExtent l="0" t="0" r="0" b="1270"/>
          <wp:wrapNone/>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Grafik 3"/>
                  <pic:cNvPicPr>
                    <a:picLocks/>
                  </pic:cNvPicPr>
                </pic:nvPicPr>
                <pic:blipFill>
                  <a:blip r:embed="rId1"/>
                  <a:stretch>
                    <a:fillRect/>
                  </a:stretch>
                </pic:blipFill>
                <pic:spPr bwMode="auto">
                  <a:xfrm>
                    <a:off x="0" y="0"/>
                    <a:ext cx="755886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D5AC9" w14:textId="77777777" w:rsidR="006C4710" w:rsidRPr="00A0683F" w:rsidRDefault="006C4710" w:rsidP="00F64F2D">
    <w:pPr>
      <w:pStyle w:val="Kopfzeile"/>
      <w:tabs>
        <w:tab w:val="clear" w:pos="4153"/>
        <w:tab w:val="clear" w:pos="8306"/>
        <w:tab w:val="right" w:pos="9129"/>
      </w:tabs>
      <w:spacing w:line="360" w:lineRule="auto"/>
      <w:rPr>
        <w:rStyle w:val="Seitenzahl"/>
        <w:sz w:val="21"/>
        <w:szCs w:val="21"/>
      </w:rPr>
    </w:pPr>
  </w:p>
  <w:p w14:paraId="64409DAB" w14:textId="1BB22DD7" w:rsidR="006C4710" w:rsidRPr="00B845C7" w:rsidRDefault="006C4710" w:rsidP="00F64F2D">
    <w:pPr>
      <w:spacing w:before="70" w:line="400" w:lineRule="exact"/>
      <w:rPr>
        <w:rStyle w:val="Seitenzahl"/>
        <w:rFonts w:cs="Arial"/>
        <w:bCs/>
        <w:sz w:val="28"/>
        <w:szCs w:val="28"/>
      </w:rPr>
    </w:pPr>
    <w:r w:rsidRPr="00B845C7">
      <w:rPr>
        <w:rFonts w:cs="Arial"/>
        <w:bCs/>
        <w:sz w:val="28"/>
        <w:szCs w:val="28"/>
      </w:rPr>
      <w:t>P</w:t>
    </w:r>
    <w:r w:rsidR="00B845C7">
      <w:rPr>
        <w:rFonts w:cs="Arial"/>
        <w:bCs/>
        <w:sz w:val="28"/>
        <w:szCs w:val="28"/>
      </w:rPr>
      <w:t>RESSE</w:t>
    </w:r>
    <w:r w:rsidRPr="00B845C7">
      <w:rPr>
        <w:rFonts w:cs="Arial"/>
        <w:bCs/>
        <w:sz w:val="28"/>
        <w:szCs w:val="28"/>
      </w:rPr>
      <w:t>-</w:t>
    </w:r>
    <w:r w:rsidR="00B845C7">
      <w:rPr>
        <w:rFonts w:cs="Arial"/>
        <w:bCs/>
        <w:sz w:val="28"/>
        <w:szCs w:val="28"/>
      </w:rPr>
      <w:t>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32FD" w14:textId="77777777" w:rsidR="006C4710" w:rsidRPr="00A0683F" w:rsidRDefault="006C4710" w:rsidP="00F64F2D">
    <w:pPr>
      <w:pStyle w:val="Kopfzeile"/>
      <w:tabs>
        <w:tab w:val="clear" w:pos="4153"/>
        <w:tab w:val="clear" w:pos="8306"/>
        <w:tab w:val="right" w:pos="9129"/>
      </w:tabs>
      <w:spacing w:line="360" w:lineRule="auto"/>
      <w:jc w:val="both"/>
      <w:rPr>
        <w:rStyle w:val="Seitenzahl"/>
        <w:rFonts w:ascii="Arial" w:hAnsi="Arial"/>
        <w:sz w:val="21"/>
        <w:szCs w:val="21"/>
        <w:lang w:val="de-DE"/>
      </w:rPr>
    </w:pPr>
    <w:r>
      <w:rPr>
        <w:rFonts w:ascii="Arial" w:hAnsi="Arial"/>
        <w:noProof/>
        <w:sz w:val="21"/>
        <w:szCs w:val="21"/>
        <w:lang w:val="de-DE" w:eastAsia="de-DE"/>
      </w:rPr>
      <w:drawing>
        <wp:anchor distT="0" distB="0" distL="114300" distR="114300" simplePos="0" relativeHeight="251667456" behindDoc="1" locked="0" layoutInCell="1" allowOverlap="1" wp14:anchorId="7B2BBE91" wp14:editId="583AB75C">
          <wp:simplePos x="0" y="0"/>
          <wp:positionH relativeFrom="column">
            <wp:posOffset>-1016340</wp:posOffset>
          </wp:positionH>
          <wp:positionV relativeFrom="paragraph">
            <wp:posOffset>-349412</wp:posOffset>
          </wp:positionV>
          <wp:extent cx="7432158" cy="1415034"/>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riefbogen_2016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5089" cy="1421304"/>
                  </a:xfrm>
                  <a:prstGeom prst="rect">
                    <a:avLst/>
                  </a:prstGeom>
                </pic:spPr>
              </pic:pic>
            </a:graphicData>
          </a:graphic>
          <wp14:sizeRelH relativeFrom="margin">
            <wp14:pctWidth>0</wp14:pctWidth>
          </wp14:sizeRelH>
          <wp14:sizeRelV relativeFrom="margin">
            <wp14:pctHeight>0</wp14:pctHeight>
          </wp14:sizeRelV>
        </wp:anchor>
      </w:drawing>
    </w:r>
  </w:p>
  <w:p w14:paraId="557DDC5D" w14:textId="77777777" w:rsidR="006C4710" w:rsidRPr="00A0683F" w:rsidRDefault="006C4710" w:rsidP="00F64F2D">
    <w:pPr>
      <w:pStyle w:val="Kopfzeile"/>
      <w:tabs>
        <w:tab w:val="clear" w:pos="4153"/>
        <w:tab w:val="clear" w:pos="8306"/>
        <w:tab w:val="right" w:pos="9129"/>
      </w:tabs>
      <w:spacing w:line="360" w:lineRule="auto"/>
      <w:rPr>
        <w:rStyle w:val="Seitenzahl"/>
        <w:sz w:val="21"/>
        <w:szCs w:val="21"/>
      </w:rPr>
    </w:pPr>
  </w:p>
  <w:p w14:paraId="587BCE6D" w14:textId="77777777" w:rsidR="006C4710" w:rsidRPr="00F64F2D" w:rsidRDefault="006C4710" w:rsidP="00F64F2D">
    <w:pPr>
      <w:spacing w:before="70" w:line="400" w:lineRule="exact"/>
      <w:rPr>
        <w:rFonts w:cs="Arial"/>
        <w:b/>
        <w:color w:val="808080" w:themeColor="background1" w:themeShade="80"/>
        <w:sz w:val="28"/>
        <w:szCs w:val="28"/>
      </w:rPr>
    </w:pPr>
    <w:r>
      <w:rPr>
        <w:rFonts w:cs="Arial"/>
        <w:b/>
        <w:color w:val="808080" w:themeColor="background1" w:themeShade="80"/>
        <w:sz w:val="28"/>
        <w:szCs w:val="28"/>
      </w:rPr>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88609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75268B8"/>
    <w:multiLevelType w:val="hybridMultilevel"/>
    <w:tmpl w:val="33F6D0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619727596">
    <w:abstractNumId w:val="1"/>
  </w:num>
  <w:num w:numId="2" w16cid:durableId="141704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11"/>
    <w:rsid w:val="00001538"/>
    <w:rsid w:val="00002385"/>
    <w:rsid w:val="00003209"/>
    <w:rsid w:val="00004F54"/>
    <w:rsid w:val="00005089"/>
    <w:rsid w:val="00005A48"/>
    <w:rsid w:val="000065D4"/>
    <w:rsid w:val="00010134"/>
    <w:rsid w:val="00011974"/>
    <w:rsid w:val="00012F03"/>
    <w:rsid w:val="00013BE8"/>
    <w:rsid w:val="00013F29"/>
    <w:rsid w:val="0001527E"/>
    <w:rsid w:val="000214FC"/>
    <w:rsid w:val="000215F4"/>
    <w:rsid w:val="000217A3"/>
    <w:rsid w:val="00023BF1"/>
    <w:rsid w:val="00025799"/>
    <w:rsid w:val="0002642F"/>
    <w:rsid w:val="000303FB"/>
    <w:rsid w:val="000316D9"/>
    <w:rsid w:val="00033F24"/>
    <w:rsid w:val="00034D39"/>
    <w:rsid w:val="00035111"/>
    <w:rsid w:val="0003556D"/>
    <w:rsid w:val="00037300"/>
    <w:rsid w:val="00041B8D"/>
    <w:rsid w:val="00041D6A"/>
    <w:rsid w:val="00045355"/>
    <w:rsid w:val="0004543C"/>
    <w:rsid w:val="00045E9B"/>
    <w:rsid w:val="000518EE"/>
    <w:rsid w:val="00051FE6"/>
    <w:rsid w:val="00056240"/>
    <w:rsid w:val="0005768F"/>
    <w:rsid w:val="00057E56"/>
    <w:rsid w:val="00060ECC"/>
    <w:rsid w:val="00065134"/>
    <w:rsid w:val="000662C6"/>
    <w:rsid w:val="000706EC"/>
    <w:rsid w:val="00071130"/>
    <w:rsid w:val="00072194"/>
    <w:rsid w:val="00074C0B"/>
    <w:rsid w:val="00081911"/>
    <w:rsid w:val="000832D1"/>
    <w:rsid w:val="0008492E"/>
    <w:rsid w:val="00084951"/>
    <w:rsid w:val="00086993"/>
    <w:rsid w:val="000926CD"/>
    <w:rsid w:val="000945C4"/>
    <w:rsid w:val="0009590E"/>
    <w:rsid w:val="0009592C"/>
    <w:rsid w:val="00097208"/>
    <w:rsid w:val="000977EE"/>
    <w:rsid w:val="000A21AC"/>
    <w:rsid w:val="000A24CB"/>
    <w:rsid w:val="000A2FFA"/>
    <w:rsid w:val="000A379C"/>
    <w:rsid w:val="000A561F"/>
    <w:rsid w:val="000A6416"/>
    <w:rsid w:val="000B1848"/>
    <w:rsid w:val="000B1915"/>
    <w:rsid w:val="000B226E"/>
    <w:rsid w:val="000B3D9E"/>
    <w:rsid w:val="000B4A7B"/>
    <w:rsid w:val="000B66CE"/>
    <w:rsid w:val="000B6F76"/>
    <w:rsid w:val="000C0D14"/>
    <w:rsid w:val="000C34D3"/>
    <w:rsid w:val="000C6A2E"/>
    <w:rsid w:val="000D0826"/>
    <w:rsid w:val="000D0F8E"/>
    <w:rsid w:val="000D13BD"/>
    <w:rsid w:val="000D7475"/>
    <w:rsid w:val="000E02BE"/>
    <w:rsid w:val="000E0CA6"/>
    <w:rsid w:val="000E0EC5"/>
    <w:rsid w:val="000E4126"/>
    <w:rsid w:val="000E607F"/>
    <w:rsid w:val="000F0690"/>
    <w:rsid w:val="000F0C2D"/>
    <w:rsid w:val="000F1F6E"/>
    <w:rsid w:val="000F53DC"/>
    <w:rsid w:val="00100082"/>
    <w:rsid w:val="001001E5"/>
    <w:rsid w:val="00104530"/>
    <w:rsid w:val="00107606"/>
    <w:rsid w:val="001100E9"/>
    <w:rsid w:val="001139CC"/>
    <w:rsid w:val="00117549"/>
    <w:rsid w:val="00120BED"/>
    <w:rsid w:val="00121551"/>
    <w:rsid w:val="001241A7"/>
    <w:rsid w:val="001255E3"/>
    <w:rsid w:val="00125B4F"/>
    <w:rsid w:val="00127566"/>
    <w:rsid w:val="0013139B"/>
    <w:rsid w:val="00132E02"/>
    <w:rsid w:val="001333A0"/>
    <w:rsid w:val="001358D9"/>
    <w:rsid w:val="0013757C"/>
    <w:rsid w:val="001377D8"/>
    <w:rsid w:val="00137D5C"/>
    <w:rsid w:val="00137DD6"/>
    <w:rsid w:val="00137F3E"/>
    <w:rsid w:val="0014059D"/>
    <w:rsid w:val="00140D76"/>
    <w:rsid w:val="00141322"/>
    <w:rsid w:val="00142411"/>
    <w:rsid w:val="00142E4E"/>
    <w:rsid w:val="0014461D"/>
    <w:rsid w:val="0014555D"/>
    <w:rsid w:val="0014707D"/>
    <w:rsid w:val="00152553"/>
    <w:rsid w:val="00152A8B"/>
    <w:rsid w:val="0015507C"/>
    <w:rsid w:val="00155FF3"/>
    <w:rsid w:val="00157D04"/>
    <w:rsid w:val="0016004C"/>
    <w:rsid w:val="00160908"/>
    <w:rsid w:val="001618D3"/>
    <w:rsid w:val="00162368"/>
    <w:rsid w:val="00162C16"/>
    <w:rsid w:val="00162CCA"/>
    <w:rsid w:val="00165194"/>
    <w:rsid w:val="0016673D"/>
    <w:rsid w:val="001678A5"/>
    <w:rsid w:val="00167BB9"/>
    <w:rsid w:val="00170C31"/>
    <w:rsid w:val="00173223"/>
    <w:rsid w:val="001747D0"/>
    <w:rsid w:val="00181C0B"/>
    <w:rsid w:val="001826E4"/>
    <w:rsid w:val="00184128"/>
    <w:rsid w:val="00185E15"/>
    <w:rsid w:val="00195498"/>
    <w:rsid w:val="00195510"/>
    <w:rsid w:val="001962FD"/>
    <w:rsid w:val="001968BF"/>
    <w:rsid w:val="001A0ABA"/>
    <w:rsid w:val="001A5896"/>
    <w:rsid w:val="001A650C"/>
    <w:rsid w:val="001B4876"/>
    <w:rsid w:val="001B4C80"/>
    <w:rsid w:val="001B626E"/>
    <w:rsid w:val="001B6364"/>
    <w:rsid w:val="001B6426"/>
    <w:rsid w:val="001B782A"/>
    <w:rsid w:val="001C3E3B"/>
    <w:rsid w:val="001C4D08"/>
    <w:rsid w:val="001D016D"/>
    <w:rsid w:val="001D06EF"/>
    <w:rsid w:val="001D2559"/>
    <w:rsid w:val="001D2AC7"/>
    <w:rsid w:val="001D5418"/>
    <w:rsid w:val="001D6119"/>
    <w:rsid w:val="001E4E61"/>
    <w:rsid w:val="001E6038"/>
    <w:rsid w:val="001E62E1"/>
    <w:rsid w:val="001E6B2E"/>
    <w:rsid w:val="001E79EB"/>
    <w:rsid w:val="001F3DC5"/>
    <w:rsid w:val="001F41B2"/>
    <w:rsid w:val="001F444C"/>
    <w:rsid w:val="001F51C2"/>
    <w:rsid w:val="001F7200"/>
    <w:rsid w:val="00201EA5"/>
    <w:rsid w:val="002032FA"/>
    <w:rsid w:val="00205188"/>
    <w:rsid w:val="00205F92"/>
    <w:rsid w:val="002113C5"/>
    <w:rsid w:val="0021244B"/>
    <w:rsid w:val="0021275D"/>
    <w:rsid w:val="00212D5C"/>
    <w:rsid w:val="00213D12"/>
    <w:rsid w:val="0021414F"/>
    <w:rsid w:val="00214869"/>
    <w:rsid w:val="00215102"/>
    <w:rsid w:val="0021698C"/>
    <w:rsid w:val="00221F36"/>
    <w:rsid w:val="0022786D"/>
    <w:rsid w:val="00227B9C"/>
    <w:rsid w:val="00230A1B"/>
    <w:rsid w:val="00230E42"/>
    <w:rsid w:val="00231169"/>
    <w:rsid w:val="00231E7A"/>
    <w:rsid w:val="00231F08"/>
    <w:rsid w:val="00232F47"/>
    <w:rsid w:val="0023415E"/>
    <w:rsid w:val="00235E6C"/>
    <w:rsid w:val="00236142"/>
    <w:rsid w:val="00237269"/>
    <w:rsid w:val="00237ECF"/>
    <w:rsid w:val="0024117A"/>
    <w:rsid w:val="00242A0D"/>
    <w:rsid w:val="00242C16"/>
    <w:rsid w:val="002451FA"/>
    <w:rsid w:val="00245DC0"/>
    <w:rsid w:val="00246980"/>
    <w:rsid w:val="002536B5"/>
    <w:rsid w:val="0025394F"/>
    <w:rsid w:val="00254BF0"/>
    <w:rsid w:val="0025505E"/>
    <w:rsid w:val="002555FF"/>
    <w:rsid w:val="0025657A"/>
    <w:rsid w:val="002571F2"/>
    <w:rsid w:val="00257361"/>
    <w:rsid w:val="002576B1"/>
    <w:rsid w:val="00260126"/>
    <w:rsid w:val="0026028D"/>
    <w:rsid w:val="00261052"/>
    <w:rsid w:val="00261D15"/>
    <w:rsid w:val="0026232E"/>
    <w:rsid w:val="0026244D"/>
    <w:rsid w:val="002654BA"/>
    <w:rsid w:val="00267436"/>
    <w:rsid w:val="0027016F"/>
    <w:rsid w:val="00271470"/>
    <w:rsid w:val="00277518"/>
    <w:rsid w:val="002810A9"/>
    <w:rsid w:val="00281306"/>
    <w:rsid w:val="00282771"/>
    <w:rsid w:val="00282CB1"/>
    <w:rsid w:val="002835F4"/>
    <w:rsid w:val="0028574E"/>
    <w:rsid w:val="0029037C"/>
    <w:rsid w:val="00291BC9"/>
    <w:rsid w:val="00292292"/>
    <w:rsid w:val="00292D23"/>
    <w:rsid w:val="002942EA"/>
    <w:rsid w:val="00295663"/>
    <w:rsid w:val="002A0284"/>
    <w:rsid w:val="002A042F"/>
    <w:rsid w:val="002A2168"/>
    <w:rsid w:val="002A44E7"/>
    <w:rsid w:val="002B0115"/>
    <w:rsid w:val="002B237F"/>
    <w:rsid w:val="002B54E4"/>
    <w:rsid w:val="002B6A16"/>
    <w:rsid w:val="002B6DE3"/>
    <w:rsid w:val="002B7DA7"/>
    <w:rsid w:val="002C0A08"/>
    <w:rsid w:val="002C4E1A"/>
    <w:rsid w:val="002C5052"/>
    <w:rsid w:val="002D0A27"/>
    <w:rsid w:val="002D2A33"/>
    <w:rsid w:val="002D3AA8"/>
    <w:rsid w:val="002D41E5"/>
    <w:rsid w:val="002D66AE"/>
    <w:rsid w:val="002E073D"/>
    <w:rsid w:val="002E494A"/>
    <w:rsid w:val="002E7141"/>
    <w:rsid w:val="002F2C01"/>
    <w:rsid w:val="002F35BD"/>
    <w:rsid w:val="002F5579"/>
    <w:rsid w:val="002F5D46"/>
    <w:rsid w:val="002F7D51"/>
    <w:rsid w:val="00303369"/>
    <w:rsid w:val="00303DB9"/>
    <w:rsid w:val="00303F57"/>
    <w:rsid w:val="00304A93"/>
    <w:rsid w:val="00304ACD"/>
    <w:rsid w:val="00304F12"/>
    <w:rsid w:val="0031088D"/>
    <w:rsid w:val="003125E2"/>
    <w:rsid w:val="00313199"/>
    <w:rsid w:val="003154D2"/>
    <w:rsid w:val="003157B2"/>
    <w:rsid w:val="00316393"/>
    <w:rsid w:val="00320E88"/>
    <w:rsid w:val="00320FDB"/>
    <w:rsid w:val="003226F2"/>
    <w:rsid w:val="00323621"/>
    <w:rsid w:val="0032372A"/>
    <w:rsid w:val="003307DD"/>
    <w:rsid w:val="003322EE"/>
    <w:rsid w:val="00332845"/>
    <w:rsid w:val="00335010"/>
    <w:rsid w:val="00335AF5"/>
    <w:rsid w:val="003360F8"/>
    <w:rsid w:val="0033739F"/>
    <w:rsid w:val="00340292"/>
    <w:rsid w:val="003477A4"/>
    <w:rsid w:val="00347D0D"/>
    <w:rsid w:val="003505CA"/>
    <w:rsid w:val="00351514"/>
    <w:rsid w:val="00353217"/>
    <w:rsid w:val="00353777"/>
    <w:rsid w:val="00354516"/>
    <w:rsid w:val="0037041E"/>
    <w:rsid w:val="00370ABF"/>
    <w:rsid w:val="00371C05"/>
    <w:rsid w:val="003724DE"/>
    <w:rsid w:val="00372F23"/>
    <w:rsid w:val="003740D1"/>
    <w:rsid w:val="00375D9A"/>
    <w:rsid w:val="00376969"/>
    <w:rsid w:val="0038033A"/>
    <w:rsid w:val="003805B2"/>
    <w:rsid w:val="00381260"/>
    <w:rsid w:val="00382DEA"/>
    <w:rsid w:val="003834D6"/>
    <w:rsid w:val="003834FD"/>
    <w:rsid w:val="00385242"/>
    <w:rsid w:val="0038529D"/>
    <w:rsid w:val="00387749"/>
    <w:rsid w:val="00387AC7"/>
    <w:rsid w:val="0039029B"/>
    <w:rsid w:val="00391021"/>
    <w:rsid w:val="0039314F"/>
    <w:rsid w:val="003976EB"/>
    <w:rsid w:val="003A076D"/>
    <w:rsid w:val="003A0D38"/>
    <w:rsid w:val="003A18B2"/>
    <w:rsid w:val="003A3E6D"/>
    <w:rsid w:val="003A5AAB"/>
    <w:rsid w:val="003B2409"/>
    <w:rsid w:val="003B3F14"/>
    <w:rsid w:val="003B4C79"/>
    <w:rsid w:val="003B6F11"/>
    <w:rsid w:val="003B78A2"/>
    <w:rsid w:val="003C0341"/>
    <w:rsid w:val="003C0C53"/>
    <w:rsid w:val="003C0DF2"/>
    <w:rsid w:val="003C10B7"/>
    <w:rsid w:val="003C2827"/>
    <w:rsid w:val="003C4727"/>
    <w:rsid w:val="003C5FEE"/>
    <w:rsid w:val="003C7A77"/>
    <w:rsid w:val="003C7C80"/>
    <w:rsid w:val="003D2F8C"/>
    <w:rsid w:val="003D3E80"/>
    <w:rsid w:val="003D5E78"/>
    <w:rsid w:val="003E058B"/>
    <w:rsid w:val="003E18B8"/>
    <w:rsid w:val="003E193A"/>
    <w:rsid w:val="003E7183"/>
    <w:rsid w:val="003F3382"/>
    <w:rsid w:val="0040099C"/>
    <w:rsid w:val="00400A09"/>
    <w:rsid w:val="004018B2"/>
    <w:rsid w:val="0040355C"/>
    <w:rsid w:val="0041051D"/>
    <w:rsid w:val="00412D2F"/>
    <w:rsid w:val="004130D5"/>
    <w:rsid w:val="004131B5"/>
    <w:rsid w:val="0041718F"/>
    <w:rsid w:val="0041770B"/>
    <w:rsid w:val="004207D5"/>
    <w:rsid w:val="00420804"/>
    <w:rsid w:val="004210E3"/>
    <w:rsid w:val="00421676"/>
    <w:rsid w:val="00424212"/>
    <w:rsid w:val="0042429C"/>
    <w:rsid w:val="00432FC8"/>
    <w:rsid w:val="0043399C"/>
    <w:rsid w:val="00434441"/>
    <w:rsid w:val="00435809"/>
    <w:rsid w:val="0043605D"/>
    <w:rsid w:val="00436893"/>
    <w:rsid w:val="00436BA4"/>
    <w:rsid w:val="0043716B"/>
    <w:rsid w:val="00437DFC"/>
    <w:rsid w:val="00440834"/>
    <w:rsid w:val="00440A08"/>
    <w:rsid w:val="00443904"/>
    <w:rsid w:val="00444954"/>
    <w:rsid w:val="00446215"/>
    <w:rsid w:val="004478AA"/>
    <w:rsid w:val="00450D38"/>
    <w:rsid w:val="00451043"/>
    <w:rsid w:val="004538C5"/>
    <w:rsid w:val="00453F7B"/>
    <w:rsid w:val="00456A6E"/>
    <w:rsid w:val="00456C91"/>
    <w:rsid w:val="0045771E"/>
    <w:rsid w:val="004601B8"/>
    <w:rsid w:val="004607E9"/>
    <w:rsid w:val="00462B68"/>
    <w:rsid w:val="004654FE"/>
    <w:rsid w:val="00467494"/>
    <w:rsid w:val="00471A8E"/>
    <w:rsid w:val="00472CD4"/>
    <w:rsid w:val="00473317"/>
    <w:rsid w:val="00475D43"/>
    <w:rsid w:val="004769A6"/>
    <w:rsid w:val="00480542"/>
    <w:rsid w:val="00482ABA"/>
    <w:rsid w:val="00484E01"/>
    <w:rsid w:val="00485DDC"/>
    <w:rsid w:val="00486686"/>
    <w:rsid w:val="0049007D"/>
    <w:rsid w:val="00490ABF"/>
    <w:rsid w:val="00491EE4"/>
    <w:rsid w:val="00493DAD"/>
    <w:rsid w:val="004956DF"/>
    <w:rsid w:val="00497142"/>
    <w:rsid w:val="00497A01"/>
    <w:rsid w:val="004A0FA9"/>
    <w:rsid w:val="004A14EC"/>
    <w:rsid w:val="004A307D"/>
    <w:rsid w:val="004A4B9F"/>
    <w:rsid w:val="004A5D18"/>
    <w:rsid w:val="004A6152"/>
    <w:rsid w:val="004B062C"/>
    <w:rsid w:val="004B172A"/>
    <w:rsid w:val="004B1FDB"/>
    <w:rsid w:val="004B20CA"/>
    <w:rsid w:val="004B3EFA"/>
    <w:rsid w:val="004B7302"/>
    <w:rsid w:val="004B7847"/>
    <w:rsid w:val="004B7A5F"/>
    <w:rsid w:val="004B7E34"/>
    <w:rsid w:val="004C0170"/>
    <w:rsid w:val="004C230B"/>
    <w:rsid w:val="004C317D"/>
    <w:rsid w:val="004C465F"/>
    <w:rsid w:val="004C5145"/>
    <w:rsid w:val="004C78C0"/>
    <w:rsid w:val="004D0893"/>
    <w:rsid w:val="004D0BAD"/>
    <w:rsid w:val="004D1C6B"/>
    <w:rsid w:val="004D226E"/>
    <w:rsid w:val="004D78CB"/>
    <w:rsid w:val="004E4ABC"/>
    <w:rsid w:val="004E51A4"/>
    <w:rsid w:val="004E546B"/>
    <w:rsid w:val="004E581A"/>
    <w:rsid w:val="004E7E86"/>
    <w:rsid w:val="004F1877"/>
    <w:rsid w:val="004F2B09"/>
    <w:rsid w:val="004F4DA6"/>
    <w:rsid w:val="004F5430"/>
    <w:rsid w:val="004F56B4"/>
    <w:rsid w:val="004F6EB8"/>
    <w:rsid w:val="00501426"/>
    <w:rsid w:val="00502640"/>
    <w:rsid w:val="00502D70"/>
    <w:rsid w:val="00503141"/>
    <w:rsid w:val="0050354F"/>
    <w:rsid w:val="0050412D"/>
    <w:rsid w:val="00506022"/>
    <w:rsid w:val="005119B6"/>
    <w:rsid w:val="00512D8B"/>
    <w:rsid w:val="005130C4"/>
    <w:rsid w:val="00515670"/>
    <w:rsid w:val="00515A19"/>
    <w:rsid w:val="0051607C"/>
    <w:rsid w:val="00516EB8"/>
    <w:rsid w:val="0052149F"/>
    <w:rsid w:val="005224B3"/>
    <w:rsid w:val="00523CD1"/>
    <w:rsid w:val="00524AC1"/>
    <w:rsid w:val="00525B22"/>
    <w:rsid w:val="00527B21"/>
    <w:rsid w:val="005300C7"/>
    <w:rsid w:val="005316BF"/>
    <w:rsid w:val="005331B7"/>
    <w:rsid w:val="005349C9"/>
    <w:rsid w:val="00537450"/>
    <w:rsid w:val="00541440"/>
    <w:rsid w:val="00542DEA"/>
    <w:rsid w:val="00545D77"/>
    <w:rsid w:val="00547A1D"/>
    <w:rsid w:val="0055114E"/>
    <w:rsid w:val="00553BAF"/>
    <w:rsid w:val="00557283"/>
    <w:rsid w:val="005607E5"/>
    <w:rsid w:val="00561405"/>
    <w:rsid w:val="00561A15"/>
    <w:rsid w:val="00563BF6"/>
    <w:rsid w:val="0056426D"/>
    <w:rsid w:val="00564720"/>
    <w:rsid w:val="00567534"/>
    <w:rsid w:val="00567FA7"/>
    <w:rsid w:val="00570A1B"/>
    <w:rsid w:val="0057105B"/>
    <w:rsid w:val="00571146"/>
    <w:rsid w:val="00572A25"/>
    <w:rsid w:val="0057317A"/>
    <w:rsid w:val="00575B59"/>
    <w:rsid w:val="00575E7C"/>
    <w:rsid w:val="00577D50"/>
    <w:rsid w:val="00581138"/>
    <w:rsid w:val="0058202F"/>
    <w:rsid w:val="00582F59"/>
    <w:rsid w:val="00583597"/>
    <w:rsid w:val="005837B8"/>
    <w:rsid w:val="00585A0C"/>
    <w:rsid w:val="005874BB"/>
    <w:rsid w:val="005909C0"/>
    <w:rsid w:val="00591E90"/>
    <w:rsid w:val="00591FB7"/>
    <w:rsid w:val="005921E9"/>
    <w:rsid w:val="00593800"/>
    <w:rsid w:val="00593EA3"/>
    <w:rsid w:val="0059796C"/>
    <w:rsid w:val="005A0D30"/>
    <w:rsid w:val="005A148C"/>
    <w:rsid w:val="005A42F0"/>
    <w:rsid w:val="005A498C"/>
    <w:rsid w:val="005A5D25"/>
    <w:rsid w:val="005B160E"/>
    <w:rsid w:val="005B20D7"/>
    <w:rsid w:val="005B3AC5"/>
    <w:rsid w:val="005B4483"/>
    <w:rsid w:val="005B5094"/>
    <w:rsid w:val="005C4CC2"/>
    <w:rsid w:val="005C5C2F"/>
    <w:rsid w:val="005C6969"/>
    <w:rsid w:val="005C741E"/>
    <w:rsid w:val="005C7759"/>
    <w:rsid w:val="005D2D8A"/>
    <w:rsid w:val="005D5F58"/>
    <w:rsid w:val="005D6DFA"/>
    <w:rsid w:val="005E362D"/>
    <w:rsid w:val="005E3A0A"/>
    <w:rsid w:val="005E683E"/>
    <w:rsid w:val="005F0390"/>
    <w:rsid w:val="005F31AB"/>
    <w:rsid w:val="005F4F8A"/>
    <w:rsid w:val="005F632D"/>
    <w:rsid w:val="00600AA1"/>
    <w:rsid w:val="00601F69"/>
    <w:rsid w:val="006033FA"/>
    <w:rsid w:val="00603438"/>
    <w:rsid w:val="00610AF5"/>
    <w:rsid w:val="00612B3B"/>
    <w:rsid w:val="00613AD6"/>
    <w:rsid w:val="0061524E"/>
    <w:rsid w:val="0061686C"/>
    <w:rsid w:val="00617130"/>
    <w:rsid w:val="00617903"/>
    <w:rsid w:val="00622421"/>
    <w:rsid w:val="00623387"/>
    <w:rsid w:val="00624760"/>
    <w:rsid w:val="00633436"/>
    <w:rsid w:val="00634549"/>
    <w:rsid w:val="00642125"/>
    <w:rsid w:val="0064244A"/>
    <w:rsid w:val="00643AE2"/>
    <w:rsid w:val="00644970"/>
    <w:rsid w:val="00644D97"/>
    <w:rsid w:val="00646218"/>
    <w:rsid w:val="0064774D"/>
    <w:rsid w:val="00647C92"/>
    <w:rsid w:val="006502FD"/>
    <w:rsid w:val="00650342"/>
    <w:rsid w:val="00651968"/>
    <w:rsid w:val="00653224"/>
    <w:rsid w:val="00655822"/>
    <w:rsid w:val="00660DFB"/>
    <w:rsid w:val="00663A2E"/>
    <w:rsid w:val="00665B55"/>
    <w:rsid w:val="006665E0"/>
    <w:rsid w:val="00666A62"/>
    <w:rsid w:val="0066786A"/>
    <w:rsid w:val="00682E42"/>
    <w:rsid w:val="00683E2E"/>
    <w:rsid w:val="00687C21"/>
    <w:rsid w:val="00690F30"/>
    <w:rsid w:val="006929E0"/>
    <w:rsid w:val="00693670"/>
    <w:rsid w:val="0069491E"/>
    <w:rsid w:val="00695DD2"/>
    <w:rsid w:val="006960D0"/>
    <w:rsid w:val="0069631E"/>
    <w:rsid w:val="00696E87"/>
    <w:rsid w:val="006A282D"/>
    <w:rsid w:val="006A2A8D"/>
    <w:rsid w:val="006A58EE"/>
    <w:rsid w:val="006A5ABA"/>
    <w:rsid w:val="006A7DE4"/>
    <w:rsid w:val="006B20E6"/>
    <w:rsid w:val="006B2396"/>
    <w:rsid w:val="006B4050"/>
    <w:rsid w:val="006B444F"/>
    <w:rsid w:val="006B492F"/>
    <w:rsid w:val="006B4AE3"/>
    <w:rsid w:val="006B5F42"/>
    <w:rsid w:val="006B6EDC"/>
    <w:rsid w:val="006C1770"/>
    <w:rsid w:val="006C3FA0"/>
    <w:rsid w:val="006C4710"/>
    <w:rsid w:val="006C5308"/>
    <w:rsid w:val="006D00D7"/>
    <w:rsid w:val="006D2896"/>
    <w:rsid w:val="006D3987"/>
    <w:rsid w:val="006D6121"/>
    <w:rsid w:val="006D6998"/>
    <w:rsid w:val="006E1511"/>
    <w:rsid w:val="006E1C35"/>
    <w:rsid w:val="006E1E98"/>
    <w:rsid w:val="006E4B0F"/>
    <w:rsid w:val="006E4C01"/>
    <w:rsid w:val="006E4D06"/>
    <w:rsid w:val="006E7D2D"/>
    <w:rsid w:val="006F4252"/>
    <w:rsid w:val="006F5A3C"/>
    <w:rsid w:val="007000C3"/>
    <w:rsid w:val="00702640"/>
    <w:rsid w:val="007038E0"/>
    <w:rsid w:val="00703E1F"/>
    <w:rsid w:val="00704AB0"/>
    <w:rsid w:val="007103A4"/>
    <w:rsid w:val="007106F8"/>
    <w:rsid w:val="00710E17"/>
    <w:rsid w:val="0071451D"/>
    <w:rsid w:val="00714631"/>
    <w:rsid w:val="007205E6"/>
    <w:rsid w:val="007209AE"/>
    <w:rsid w:val="00720DDB"/>
    <w:rsid w:val="00723684"/>
    <w:rsid w:val="00723B71"/>
    <w:rsid w:val="00724578"/>
    <w:rsid w:val="007257E1"/>
    <w:rsid w:val="00727202"/>
    <w:rsid w:val="00727FBE"/>
    <w:rsid w:val="00731F8B"/>
    <w:rsid w:val="00732792"/>
    <w:rsid w:val="0073299F"/>
    <w:rsid w:val="00735C82"/>
    <w:rsid w:val="00736871"/>
    <w:rsid w:val="007442BB"/>
    <w:rsid w:val="00744443"/>
    <w:rsid w:val="00745063"/>
    <w:rsid w:val="00745CC8"/>
    <w:rsid w:val="00750563"/>
    <w:rsid w:val="00751F0B"/>
    <w:rsid w:val="0075240E"/>
    <w:rsid w:val="00752D5E"/>
    <w:rsid w:val="00760593"/>
    <w:rsid w:val="00762448"/>
    <w:rsid w:val="00762BAD"/>
    <w:rsid w:val="00763D8F"/>
    <w:rsid w:val="0077122D"/>
    <w:rsid w:val="00774E01"/>
    <w:rsid w:val="00774ECE"/>
    <w:rsid w:val="0077691F"/>
    <w:rsid w:val="00777E6F"/>
    <w:rsid w:val="00780437"/>
    <w:rsid w:val="00780C3A"/>
    <w:rsid w:val="007810F6"/>
    <w:rsid w:val="007815A5"/>
    <w:rsid w:val="007832DE"/>
    <w:rsid w:val="00786893"/>
    <w:rsid w:val="0079120B"/>
    <w:rsid w:val="00791D6F"/>
    <w:rsid w:val="00792927"/>
    <w:rsid w:val="00794B66"/>
    <w:rsid w:val="00794B90"/>
    <w:rsid w:val="007A14BA"/>
    <w:rsid w:val="007A164E"/>
    <w:rsid w:val="007A28F0"/>
    <w:rsid w:val="007A32A2"/>
    <w:rsid w:val="007B151B"/>
    <w:rsid w:val="007C382B"/>
    <w:rsid w:val="007C591D"/>
    <w:rsid w:val="007D0ED3"/>
    <w:rsid w:val="007D5C13"/>
    <w:rsid w:val="007D5DC6"/>
    <w:rsid w:val="007E171D"/>
    <w:rsid w:val="007E1C5C"/>
    <w:rsid w:val="007E1EB6"/>
    <w:rsid w:val="007E2871"/>
    <w:rsid w:val="007E6A37"/>
    <w:rsid w:val="007E7ABC"/>
    <w:rsid w:val="007F0E5D"/>
    <w:rsid w:val="007F0FE8"/>
    <w:rsid w:val="007F1728"/>
    <w:rsid w:val="007F387F"/>
    <w:rsid w:val="007F4C0E"/>
    <w:rsid w:val="007F69C5"/>
    <w:rsid w:val="007F7049"/>
    <w:rsid w:val="008011E5"/>
    <w:rsid w:val="0080329F"/>
    <w:rsid w:val="008046DB"/>
    <w:rsid w:val="0080569D"/>
    <w:rsid w:val="008056AC"/>
    <w:rsid w:val="00806AB8"/>
    <w:rsid w:val="008103C1"/>
    <w:rsid w:val="00810915"/>
    <w:rsid w:val="00811F1F"/>
    <w:rsid w:val="00813370"/>
    <w:rsid w:val="00813832"/>
    <w:rsid w:val="00813D09"/>
    <w:rsid w:val="00813EBE"/>
    <w:rsid w:val="00817C44"/>
    <w:rsid w:val="008233E1"/>
    <w:rsid w:val="0082579D"/>
    <w:rsid w:val="00827056"/>
    <w:rsid w:val="008303C6"/>
    <w:rsid w:val="00832F96"/>
    <w:rsid w:val="00833E25"/>
    <w:rsid w:val="00833F0C"/>
    <w:rsid w:val="00834162"/>
    <w:rsid w:val="00834800"/>
    <w:rsid w:val="00834E45"/>
    <w:rsid w:val="008357BB"/>
    <w:rsid w:val="00840D68"/>
    <w:rsid w:val="00842074"/>
    <w:rsid w:val="0084406F"/>
    <w:rsid w:val="008440A6"/>
    <w:rsid w:val="0084719E"/>
    <w:rsid w:val="00850BFF"/>
    <w:rsid w:val="00852647"/>
    <w:rsid w:val="00853951"/>
    <w:rsid w:val="00853D2E"/>
    <w:rsid w:val="00857577"/>
    <w:rsid w:val="008638E4"/>
    <w:rsid w:val="00863F1B"/>
    <w:rsid w:val="00864196"/>
    <w:rsid w:val="00865077"/>
    <w:rsid w:val="0086796B"/>
    <w:rsid w:val="00870272"/>
    <w:rsid w:val="008712D3"/>
    <w:rsid w:val="00871705"/>
    <w:rsid w:val="008719C6"/>
    <w:rsid w:val="00872E2D"/>
    <w:rsid w:val="00874219"/>
    <w:rsid w:val="00875949"/>
    <w:rsid w:val="008764CD"/>
    <w:rsid w:val="008800F0"/>
    <w:rsid w:val="00880105"/>
    <w:rsid w:val="00882041"/>
    <w:rsid w:val="008924D9"/>
    <w:rsid w:val="008927EE"/>
    <w:rsid w:val="0089446C"/>
    <w:rsid w:val="00896266"/>
    <w:rsid w:val="00897A86"/>
    <w:rsid w:val="008A1119"/>
    <w:rsid w:val="008A37D3"/>
    <w:rsid w:val="008A543F"/>
    <w:rsid w:val="008A74EE"/>
    <w:rsid w:val="008B295F"/>
    <w:rsid w:val="008B3112"/>
    <w:rsid w:val="008C12B3"/>
    <w:rsid w:val="008C266E"/>
    <w:rsid w:val="008C2C02"/>
    <w:rsid w:val="008C366A"/>
    <w:rsid w:val="008C44EC"/>
    <w:rsid w:val="008C55E6"/>
    <w:rsid w:val="008D0D65"/>
    <w:rsid w:val="008D333B"/>
    <w:rsid w:val="008D3353"/>
    <w:rsid w:val="008D674D"/>
    <w:rsid w:val="008E0498"/>
    <w:rsid w:val="008E0868"/>
    <w:rsid w:val="008E1EEC"/>
    <w:rsid w:val="008E36BD"/>
    <w:rsid w:val="008E51B3"/>
    <w:rsid w:val="008F3F4A"/>
    <w:rsid w:val="008F43ED"/>
    <w:rsid w:val="008F52B8"/>
    <w:rsid w:val="008F5CC7"/>
    <w:rsid w:val="008F65FE"/>
    <w:rsid w:val="008F7220"/>
    <w:rsid w:val="009001D2"/>
    <w:rsid w:val="009002C2"/>
    <w:rsid w:val="0090047F"/>
    <w:rsid w:val="00903BC6"/>
    <w:rsid w:val="00904384"/>
    <w:rsid w:val="00907485"/>
    <w:rsid w:val="00912BCE"/>
    <w:rsid w:val="009133D3"/>
    <w:rsid w:val="00914890"/>
    <w:rsid w:val="00916A34"/>
    <w:rsid w:val="00916D86"/>
    <w:rsid w:val="00916E9D"/>
    <w:rsid w:val="00917934"/>
    <w:rsid w:val="00922CF4"/>
    <w:rsid w:val="00922D45"/>
    <w:rsid w:val="00924A31"/>
    <w:rsid w:val="00925023"/>
    <w:rsid w:val="009256CB"/>
    <w:rsid w:val="00930EE2"/>
    <w:rsid w:val="0093172B"/>
    <w:rsid w:val="00934DAD"/>
    <w:rsid w:val="0093586E"/>
    <w:rsid w:val="009374EC"/>
    <w:rsid w:val="0094016E"/>
    <w:rsid w:val="00941D01"/>
    <w:rsid w:val="00942D90"/>
    <w:rsid w:val="009430EB"/>
    <w:rsid w:val="00946F50"/>
    <w:rsid w:val="00950F0A"/>
    <w:rsid w:val="00953E71"/>
    <w:rsid w:val="00954D4A"/>
    <w:rsid w:val="009550B2"/>
    <w:rsid w:val="009564A1"/>
    <w:rsid w:val="00960E58"/>
    <w:rsid w:val="00964861"/>
    <w:rsid w:val="00965F93"/>
    <w:rsid w:val="00966484"/>
    <w:rsid w:val="009674EE"/>
    <w:rsid w:val="0097003E"/>
    <w:rsid w:val="00970BD5"/>
    <w:rsid w:val="00975D0B"/>
    <w:rsid w:val="00982D3D"/>
    <w:rsid w:val="0098652B"/>
    <w:rsid w:val="009877DF"/>
    <w:rsid w:val="0099270C"/>
    <w:rsid w:val="00993657"/>
    <w:rsid w:val="00994B1B"/>
    <w:rsid w:val="00995623"/>
    <w:rsid w:val="00995A4D"/>
    <w:rsid w:val="009A13C6"/>
    <w:rsid w:val="009A3CE8"/>
    <w:rsid w:val="009A6AC6"/>
    <w:rsid w:val="009B0E05"/>
    <w:rsid w:val="009B22AB"/>
    <w:rsid w:val="009B490B"/>
    <w:rsid w:val="009B5989"/>
    <w:rsid w:val="009B60F2"/>
    <w:rsid w:val="009B6206"/>
    <w:rsid w:val="009C1B4E"/>
    <w:rsid w:val="009C2770"/>
    <w:rsid w:val="009C2AF2"/>
    <w:rsid w:val="009C418B"/>
    <w:rsid w:val="009C5BE4"/>
    <w:rsid w:val="009D06E0"/>
    <w:rsid w:val="009D2B3F"/>
    <w:rsid w:val="009D2C56"/>
    <w:rsid w:val="009D3C75"/>
    <w:rsid w:val="009D5387"/>
    <w:rsid w:val="009E0D67"/>
    <w:rsid w:val="009E4356"/>
    <w:rsid w:val="009E7D22"/>
    <w:rsid w:val="009F245E"/>
    <w:rsid w:val="009F364F"/>
    <w:rsid w:val="009F434C"/>
    <w:rsid w:val="009F7081"/>
    <w:rsid w:val="00A00A7A"/>
    <w:rsid w:val="00A00D8B"/>
    <w:rsid w:val="00A02040"/>
    <w:rsid w:val="00A02943"/>
    <w:rsid w:val="00A02B64"/>
    <w:rsid w:val="00A03F92"/>
    <w:rsid w:val="00A04413"/>
    <w:rsid w:val="00A05599"/>
    <w:rsid w:val="00A0640A"/>
    <w:rsid w:val="00A0683F"/>
    <w:rsid w:val="00A11CFB"/>
    <w:rsid w:val="00A13A99"/>
    <w:rsid w:val="00A13B68"/>
    <w:rsid w:val="00A1486B"/>
    <w:rsid w:val="00A1530F"/>
    <w:rsid w:val="00A2054C"/>
    <w:rsid w:val="00A22386"/>
    <w:rsid w:val="00A25DD0"/>
    <w:rsid w:val="00A27B78"/>
    <w:rsid w:val="00A3057D"/>
    <w:rsid w:val="00A31A75"/>
    <w:rsid w:val="00A31D2D"/>
    <w:rsid w:val="00A338D0"/>
    <w:rsid w:val="00A33E11"/>
    <w:rsid w:val="00A36797"/>
    <w:rsid w:val="00A37965"/>
    <w:rsid w:val="00A409B9"/>
    <w:rsid w:val="00A4368F"/>
    <w:rsid w:val="00A43A07"/>
    <w:rsid w:val="00A44285"/>
    <w:rsid w:val="00A45EA4"/>
    <w:rsid w:val="00A46CAC"/>
    <w:rsid w:val="00A50D25"/>
    <w:rsid w:val="00A50FDE"/>
    <w:rsid w:val="00A51B15"/>
    <w:rsid w:val="00A51CDE"/>
    <w:rsid w:val="00A544EE"/>
    <w:rsid w:val="00A55518"/>
    <w:rsid w:val="00A55D54"/>
    <w:rsid w:val="00A63237"/>
    <w:rsid w:val="00A70168"/>
    <w:rsid w:val="00A71F3D"/>
    <w:rsid w:val="00A735A3"/>
    <w:rsid w:val="00A75C9C"/>
    <w:rsid w:val="00A8316F"/>
    <w:rsid w:val="00A905A5"/>
    <w:rsid w:val="00A929E0"/>
    <w:rsid w:val="00A95F21"/>
    <w:rsid w:val="00A96901"/>
    <w:rsid w:val="00AA14B1"/>
    <w:rsid w:val="00AA217E"/>
    <w:rsid w:val="00AA323A"/>
    <w:rsid w:val="00AA32BF"/>
    <w:rsid w:val="00AA3AD3"/>
    <w:rsid w:val="00AA45A1"/>
    <w:rsid w:val="00AA4D6C"/>
    <w:rsid w:val="00AA54AA"/>
    <w:rsid w:val="00AA721D"/>
    <w:rsid w:val="00AA7E90"/>
    <w:rsid w:val="00AB195C"/>
    <w:rsid w:val="00AB1E34"/>
    <w:rsid w:val="00AB2588"/>
    <w:rsid w:val="00AB26F3"/>
    <w:rsid w:val="00AB6F5B"/>
    <w:rsid w:val="00AC0B30"/>
    <w:rsid w:val="00AC369B"/>
    <w:rsid w:val="00AC5E02"/>
    <w:rsid w:val="00AC5F4C"/>
    <w:rsid w:val="00AC6F45"/>
    <w:rsid w:val="00AC7296"/>
    <w:rsid w:val="00AD0A95"/>
    <w:rsid w:val="00AD6743"/>
    <w:rsid w:val="00AD6BC5"/>
    <w:rsid w:val="00AD7A18"/>
    <w:rsid w:val="00AE1297"/>
    <w:rsid w:val="00AE18A9"/>
    <w:rsid w:val="00AE40DF"/>
    <w:rsid w:val="00AE4A65"/>
    <w:rsid w:val="00AE4E8A"/>
    <w:rsid w:val="00AE6E14"/>
    <w:rsid w:val="00AF04ED"/>
    <w:rsid w:val="00AF2FE6"/>
    <w:rsid w:val="00AF5B23"/>
    <w:rsid w:val="00AF7C99"/>
    <w:rsid w:val="00B00727"/>
    <w:rsid w:val="00B0092F"/>
    <w:rsid w:val="00B03B6C"/>
    <w:rsid w:val="00B03EBC"/>
    <w:rsid w:val="00B065F3"/>
    <w:rsid w:val="00B075F4"/>
    <w:rsid w:val="00B07635"/>
    <w:rsid w:val="00B1059A"/>
    <w:rsid w:val="00B11240"/>
    <w:rsid w:val="00B12531"/>
    <w:rsid w:val="00B15252"/>
    <w:rsid w:val="00B16861"/>
    <w:rsid w:val="00B208FB"/>
    <w:rsid w:val="00B22003"/>
    <w:rsid w:val="00B24AC9"/>
    <w:rsid w:val="00B259C0"/>
    <w:rsid w:val="00B25C00"/>
    <w:rsid w:val="00B2732C"/>
    <w:rsid w:val="00B302E9"/>
    <w:rsid w:val="00B30937"/>
    <w:rsid w:val="00B325FD"/>
    <w:rsid w:val="00B32891"/>
    <w:rsid w:val="00B32A32"/>
    <w:rsid w:val="00B3380E"/>
    <w:rsid w:val="00B35BF4"/>
    <w:rsid w:val="00B371B3"/>
    <w:rsid w:val="00B37626"/>
    <w:rsid w:val="00B40B9A"/>
    <w:rsid w:val="00B41168"/>
    <w:rsid w:val="00B42506"/>
    <w:rsid w:val="00B46311"/>
    <w:rsid w:val="00B55AAE"/>
    <w:rsid w:val="00B55CDB"/>
    <w:rsid w:val="00B564F8"/>
    <w:rsid w:val="00B6199F"/>
    <w:rsid w:val="00B623E2"/>
    <w:rsid w:val="00B634B6"/>
    <w:rsid w:val="00B6355A"/>
    <w:rsid w:val="00B63CDE"/>
    <w:rsid w:val="00B645BD"/>
    <w:rsid w:val="00B64D5A"/>
    <w:rsid w:val="00B6523B"/>
    <w:rsid w:val="00B679A4"/>
    <w:rsid w:val="00B7214C"/>
    <w:rsid w:val="00B7302E"/>
    <w:rsid w:val="00B7644B"/>
    <w:rsid w:val="00B76D62"/>
    <w:rsid w:val="00B80116"/>
    <w:rsid w:val="00B82F25"/>
    <w:rsid w:val="00B83B9C"/>
    <w:rsid w:val="00B845C7"/>
    <w:rsid w:val="00B847A0"/>
    <w:rsid w:val="00B8540B"/>
    <w:rsid w:val="00B85855"/>
    <w:rsid w:val="00B8692F"/>
    <w:rsid w:val="00B87C12"/>
    <w:rsid w:val="00B93A2E"/>
    <w:rsid w:val="00B96E89"/>
    <w:rsid w:val="00B9725F"/>
    <w:rsid w:val="00BA168E"/>
    <w:rsid w:val="00BA2BBF"/>
    <w:rsid w:val="00BA2BF6"/>
    <w:rsid w:val="00BA329B"/>
    <w:rsid w:val="00BA52E2"/>
    <w:rsid w:val="00BA6EF4"/>
    <w:rsid w:val="00BB23C5"/>
    <w:rsid w:val="00BB597A"/>
    <w:rsid w:val="00BC04C5"/>
    <w:rsid w:val="00BD0A30"/>
    <w:rsid w:val="00BD5F3F"/>
    <w:rsid w:val="00BD663A"/>
    <w:rsid w:val="00BD6B91"/>
    <w:rsid w:val="00BE12AE"/>
    <w:rsid w:val="00BE13A1"/>
    <w:rsid w:val="00BE37B0"/>
    <w:rsid w:val="00BE639E"/>
    <w:rsid w:val="00BF1734"/>
    <w:rsid w:val="00BF20E6"/>
    <w:rsid w:val="00BF22B5"/>
    <w:rsid w:val="00BF274B"/>
    <w:rsid w:val="00BF6B2C"/>
    <w:rsid w:val="00BF74F6"/>
    <w:rsid w:val="00BF7A48"/>
    <w:rsid w:val="00C0062E"/>
    <w:rsid w:val="00C0090C"/>
    <w:rsid w:val="00C01063"/>
    <w:rsid w:val="00C033AA"/>
    <w:rsid w:val="00C0436A"/>
    <w:rsid w:val="00C06809"/>
    <w:rsid w:val="00C07BFC"/>
    <w:rsid w:val="00C11927"/>
    <w:rsid w:val="00C126CA"/>
    <w:rsid w:val="00C1284F"/>
    <w:rsid w:val="00C2425E"/>
    <w:rsid w:val="00C2760E"/>
    <w:rsid w:val="00C27966"/>
    <w:rsid w:val="00C32BFC"/>
    <w:rsid w:val="00C33144"/>
    <w:rsid w:val="00C33C29"/>
    <w:rsid w:val="00C407DC"/>
    <w:rsid w:val="00C40DA2"/>
    <w:rsid w:val="00C42DD3"/>
    <w:rsid w:val="00C50EC2"/>
    <w:rsid w:val="00C514CB"/>
    <w:rsid w:val="00C52739"/>
    <w:rsid w:val="00C52F1D"/>
    <w:rsid w:val="00C533C5"/>
    <w:rsid w:val="00C535BF"/>
    <w:rsid w:val="00C56ECE"/>
    <w:rsid w:val="00C6144E"/>
    <w:rsid w:val="00C62520"/>
    <w:rsid w:val="00C63B26"/>
    <w:rsid w:val="00C63DF0"/>
    <w:rsid w:val="00C652F9"/>
    <w:rsid w:val="00C66016"/>
    <w:rsid w:val="00C661CD"/>
    <w:rsid w:val="00C716B9"/>
    <w:rsid w:val="00C72404"/>
    <w:rsid w:val="00C73EE4"/>
    <w:rsid w:val="00C74296"/>
    <w:rsid w:val="00C75D50"/>
    <w:rsid w:val="00C77768"/>
    <w:rsid w:val="00C845CB"/>
    <w:rsid w:val="00C913A0"/>
    <w:rsid w:val="00C922CE"/>
    <w:rsid w:val="00C92E07"/>
    <w:rsid w:val="00C92E4C"/>
    <w:rsid w:val="00C93725"/>
    <w:rsid w:val="00C94CA3"/>
    <w:rsid w:val="00C96A60"/>
    <w:rsid w:val="00C97B3D"/>
    <w:rsid w:val="00CA35C1"/>
    <w:rsid w:val="00CA3671"/>
    <w:rsid w:val="00CA4AE0"/>
    <w:rsid w:val="00CA501A"/>
    <w:rsid w:val="00CA57B3"/>
    <w:rsid w:val="00CA5C9E"/>
    <w:rsid w:val="00CA6AF7"/>
    <w:rsid w:val="00CA7460"/>
    <w:rsid w:val="00CA75E2"/>
    <w:rsid w:val="00CB21E9"/>
    <w:rsid w:val="00CC1A71"/>
    <w:rsid w:val="00CC346B"/>
    <w:rsid w:val="00CC4B96"/>
    <w:rsid w:val="00CC52B5"/>
    <w:rsid w:val="00CC5EF1"/>
    <w:rsid w:val="00CC776C"/>
    <w:rsid w:val="00CD0DB3"/>
    <w:rsid w:val="00CD27A8"/>
    <w:rsid w:val="00CD32C5"/>
    <w:rsid w:val="00CD3549"/>
    <w:rsid w:val="00CD5874"/>
    <w:rsid w:val="00CD79CC"/>
    <w:rsid w:val="00CE05DC"/>
    <w:rsid w:val="00CE2D7B"/>
    <w:rsid w:val="00CF61E5"/>
    <w:rsid w:val="00CF6B29"/>
    <w:rsid w:val="00D02DA0"/>
    <w:rsid w:val="00D046C2"/>
    <w:rsid w:val="00D0561B"/>
    <w:rsid w:val="00D05855"/>
    <w:rsid w:val="00D05F06"/>
    <w:rsid w:val="00D06054"/>
    <w:rsid w:val="00D076CA"/>
    <w:rsid w:val="00D07DBF"/>
    <w:rsid w:val="00D1139D"/>
    <w:rsid w:val="00D12A7A"/>
    <w:rsid w:val="00D1366F"/>
    <w:rsid w:val="00D16A83"/>
    <w:rsid w:val="00D225BD"/>
    <w:rsid w:val="00D260FE"/>
    <w:rsid w:val="00D2721A"/>
    <w:rsid w:val="00D272D3"/>
    <w:rsid w:val="00D27A51"/>
    <w:rsid w:val="00D30EEB"/>
    <w:rsid w:val="00D3263E"/>
    <w:rsid w:val="00D34EC7"/>
    <w:rsid w:val="00D400CA"/>
    <w:rsid w:val="00D45648"/>
    <w:rsid w:val="00D45C17"/>
    <w:rsid w:val="00D45D3E"/>
    <w:rsid w:val="00D4657E"/>
    <w:rsid w:val="00D512B5"/>
    <w:rsid w:val="00D60327"/>
    <w:rsid w:val="00D625E2"/>
    <w:rsid w:val="00D62636"/>
    <w:rsid w:val="00D65DA8"/>
    <w:rsid w:val="00D72317"/>
    <w:rsid w:val="00D72E37"/>
    <w:rsid w:val="00D7757D"/>
    <w:rsid w:val="00D818A9"/>
    <w:rsid w:val="00D81B24"/>
    <w:rsid w:val="00D8246E"/>
    <w:rsid w:val="00D8304D"/>
    <w:rsid w:val="00D837C0"/>
    <w:rsid w:val="00D8599D"/>
    <w:rsid w:val="00D85EFF"/>
    <w:rsid w:val="00D87943"/>
    <w:rsid w:val="00D908D2"/>
    <w:rsid w:val="00D90DDC"/>
    <w:rsid w:val="00D92B5D"/>
    <w:rsid w:val="00D9389C"/>
    <w:rsid w:val="00D9546F"/>
    <w:rsid w:val="00D957AB"/>
    <w:rsid w:val="00D959B2"/>
    <w:rsid w:val="00D968B7"/>
    <w:rsid w:val="00D97CA6"/>
    <w:rsid w:val="00DA0B4B"/>
    <w:rsid w:val="00DA22E7"/>
    <w:rsid w:val="00DA273D"/>
    <w:rsid w:val="00DA288A"/>
    <w:rsid w:val="00DA2916"/>
    <w:rsid w:val="00DA5153"/>
    <w:rsid w:val="00DA5D7E"/>
    <w:rsid w:val="00DA794E"/>
    <w:rsid w:val="00DB2A31"/>
    <w:rsid w:val="00DB2B3C"/>
    <w:rsid w:val="00DB3B6A"/>
    <w:rsid w:val="00DB4FEA"/>
    <w:rsid w:val="00DB6119"/>
    <w:rsid w:val="00DC20FF"/>
    <w:rsid w:val="00DC503C"/>
    <w:rsid w:val="00DC7EC5"/>
    <w:rsid w:val="00DD006B"/>
    <w:rsid w:val="00DD33E2"/>
    <w:rsid w:val="00DD367F"/>
    <w:rsid w:val="00DD51A6"/>
    <w:rsid w:val="00DE4066"/>
    <w:rsid w:val="00DE7AA0"/>
    <w:rsid w:val="00DF0C42"/>
    <w:rsid w:val="00DF5490"/>
    <w:rsid w:val="00DF6B02"/>
    <w:rsid w:val="00E009DE"/>
    <w:rsid w:val="00E00FA3"/>
    <w:rsid w:val="00E02749"/>
    <w:rsid w:val="00E028DD"/>
    <w:rsid w:val="00E04611"/>
    <w:rsid w:val="00E049E4"/>
    <w:rsid w:val="00E04A74"/>
    <w:rsid w:val="00E06F88"/>
    <w:rsid w:val="00E10B1D"/>
    <w:rsid w:val="00E10D6C"/>
    <w:rsid w:val="00E13F06"/>
    <w:rsid w:val="00E14B63"/>
    <w:rsid w:val="00E1555B"/>
    <w:rsid w:val="00E16CB2"/>
    <w:rsid w:val="00E20487"/>
    <w:rsid w:val="00E22A26"/>
    <w:rsid w:val="00E23ED7"/>
    <w:rsid w:val="00E310AD"/>
    <w:rsid w:val="00E327BC"/>
    <w:rsid w:val="00E337D0"/>
    <w:rsid w:val="00E33953"/>
    <w:rsid w:val="00E36E19"/>
    <w:rsid w:val="00E4013F"/>
    <w:rsid w:val="00E40C57"/>
    <w:rsid w:val="00E46A7E"/>
    <w:rsid w:val="00E47759"/>
    <w:rsid w:val="00E50F14"/>
    <w:rsid w:val="00E52BA6"/>
    <w:rsid w:val="00E52C18"/>
    <w:rsid w:val="00E5347D"/>
    <w:rsid w:val="00E53953"/>
    <w:rsid w:val="00E602D3"/>
    <w:rsid w:val="00E6188A"/>
    <w:rsid w:val="00E62009"/>
    <w:rsid w:val="00E63AD2"/>
    <w:rsid w:val="00E6645B"/>
    <w:rsid w:val="00E66866"/>
    <w:rsid w:val="00E67C16"/>
    <w:rsid w:val="00E71567"/>
    <w:rsid w:val="00E72D6F"/>
    <w:rsid w:val="00E73FB8"/>
    <w:rsid w:val="00E74E95"/>
    <w:rsid w:val="00E77EEF"/>
    <w:rsid w:val="00E810B3"/>
    <w:rsid w:val="00E8120A"/>
    <w:rsid w:val="00E8131C"/>
    <w:rsid w:val="00E818EF"/>
    <w:rsid w:val="00E81ECE"/>
    <w:rsid w:val="00E85399"/>
    <w:rsid w:val="00E858DC"/>
    <w:rsid w:val="00E91ABE"/>
    <w:rsid w:val="00E92573"/>
    <w:rsid w:val="00E929CC"/>
    <w:rsid w:val="00E931A9"/>
    <w:rsid w:val="00E95764"/>
    <w:rsid w:val="00EA0F5F"/>
    <w:rsid w:val="00EA1FFD"/>
    <w:rsid w:val="00EA2C53"/>
    <w:rsid w:val="00EA4FCD"/>
    <w:rsid w:val="00EB02CD"/>
    <w:rsid w:val="00EB229C"/>
    <w:rsid w:val="00EB2898"/>
    <w:rsid w:val="00EB4AFF"/>
    <w:rsid w:val="00EB5345"/>
    <w:rsid w:val="00EB5556"/>
    <w:rsid w:val="00EB7764"/>
    <w:rsid w:val="00EC1A0B"/>
    <w:rsid w:val="00EC1CFF"/>
    <w:rsid w:val="00EC1DB1"/>
    <w:rsid w:val="00EC2879"/>
    <w:rsid w:val="00EC508A"/>
    <w:rsid w:val="00EC6002"/>
    <w:rsid w:val="00EC6B9A"/>
    <w:rsid w:val="00EC6E25"/>
    <w:rsid w:val="00ED0129"/>
    <w:rsid w:val="00ED0DC7"/>
    <w:rsid w:val="00ED154B"/>
    <w:rsid w:val="00ED1C39"/>
    <w:rsid w:val="00ED2CC2"/>
    <w:rsid w:val="00ED3346"/>
    <w:rsid w:val="00ED38C2"/>
    <w:rsid w:val="00ED4D84"/>
    <w:rsid w:val="00ED524B"/>
    <w:rsid w:val="00ED63E6"/>
    <w:rsid w:val="00ED6640"/>
    <w:rsid w:val="00ED6B22"/>
    <w:rsid w:val="00ED7E72"/>
    <w:rsid w:val="00EE0DD3"/>
    <w:rsid w:val="00EE29F3"/>
    <w:rsid w:val="00EE3167"/>
    <w:rsid w:val="00EE4694"/>
    <w:rsid w:val="00EE4A61"/>
    <w:rsid w:val="00EF056B"/>
    <w:rsid w:val="00EF0EFF"/>
    <w:rsid w:val="00EF21C0"/>
    <w:rsid w:val="00EF3C1C"/>
    <w:rsid w:val="00EF7063"/>
    <w:rsid w:val="00F016CD"/>
    <w:rsid w:val="00F01E89"/>
    <w:rsid w:val="00F02283"/>
    <w:rsid w:val="00F024C5"/>
    <w:rsid w:val="00F0432D"/>
    <w:rsid w:val="00F04FA9"/>
    <w:rsid w:val="00F0656A"/>
    <w:rsid w:val="00F06CDD"/>
    <w:rsid w:val="00F07054"/>
    <w:rsid w:val="00F1049D"/>
    <w:rsid w:val="00F13778"/>
    <w:rsid w:val="00F13782"/>
    <w:rsid w:val="00F13998"/>
    <w:rsid w:val="00F13AEB"/>
    <w:rsid w:val="00F155B6"/>
    <w:rsid w:val="00F207E3"/>
    <w:rsid w:val="00F20FAB"/>
    <w:rsid w:val="00F218B1"/>
    <w:rsid w:val="00F244EB"/>
    <w:rsid w:val="00F420C6"/>
    <w:rsid w:val="00F42371"/>
    <w:rsid w:val="00F42B41"/>
    <w:rsid w:val="00F4363B"/>
    <w:rsid w:val="00F444B5"/>
    <w:rsid w:val="00F44559"/>
    <w:rsid w:val="00F453A0"/>
    <w:rsid w:val="00F50BAE"/>
    <w:rsid w:val="00F51809"/>
    <w:rsid w:val="00F51E94"/>
    <w:rsid w:val="00F52709"/>
    <w:rsid w:val="00F52B2F"/>
    <w:rsid w:val="00F52E7A"/>
    <w:rsid w:val="00F5354B"/>
    <w:rsid w:val="00F53CB7"/>
    <w:rsid w:val="00F54B59"/>
    <w:rsid w:val="00F5564D"/>
    <w:rsid w:val="00F55A76"/>
    <w:rsid w:val="00F55CE7"/>
    <w:rsid w:val="00F563A2"/>
    <w:rsid w:val="00F5677D"/>
    <w:rsid w:val="00F61417"/>
    <w:rsid w:val="00F63A73"/>
    <w:rsid w:val="00F64ED2"/>
    <w:rsid w:val="00F64F2D"/>
    <w:rsid w:val="00F651CE"/>
    <w:rsid w:val="00F7079F"/>
    <w:rsid w:val="00F76E73"/>
    <w:rsid w:val="00F77FC8"/>
    <w:rsid w:val="00F811E5"/>
    <w:rsid w:val="00F8156A"/>
    <w:rsid w:val="00F8157A"/>
    <w:rsid w:val="00F816FD"/>
    <w:rsid w:val="00F817F4"/>
    <w:rsid w:val="00F85DC6"/>
    <w:rsid w:val="00F87431"/>
    <w:rsid w:val="00F87E5F"/>
    <w:rsid w:val="00F9171A"/>
    <w:rsid w:val="00F93917"/>
    <w:rsid w:val="00F97B73"/>
    <w:rsid w:val="00FA03E6"/>
    <w:rsid w:val="00FA10BA"/>
    <w:rsid w:val="00FA176C"/>
    <w:rsid w:val="00FA222B"/>
    <w:rsid w:val="00FA25C2"/>
    <w:rsid w:val="00FA2E02"/>
    <w:rsid w:val="00FA4994"/>
    <w:rsid w:val="00FA5B30"/>
    <w:rsid w:val="00FA7930"/>
    <w:rsid w:val="00FB25A4"/>
    <w:rsid w:val="00FB26B4"/>
    <w:rsid w:val="00FB2E4E"/>
    <w:rsid w:val="00FB39CD"/>
    <w:rsid w:val="00FB44E4"/>
    <w:rsid w:val="00FC288D"/>
    <w:rsid w:val="00FC2FD0"/>
    <w:rsid w:val="00FC3335"/>
    <w:rsid w:val="00FC3BD6"/>
    <w:rsid w:val="00FC4605"/>
    <w:rsid w:val="00FC6937"/>
    <w:rsid w:val="00FC77F8"/>
    <w:rsid w:val="00FD1914"/>
    <w:rsid w:val="00FD262F"/>
    <w:rsid w:val="00FD3F1F"/>
    <w:rsid w:val="00FD4C20"/>
    <w:rsid w:val="00FD5FF1"/>
    <w:rsid w:val="00FD6F12"/>
    <w:rsid w:val="00FD7338"/>
    <w:rsid w:val="00FE0AA6"/>
    <w:rsid w:val="00FE31BD"/>
    <w:rsid w:val="00FF0F60"/>
    <w:rsid w:val="00FF34DE"/>
    <w:rsid w:val="00FF3BAF"/>
    <w:rsid w:val="00FF4679"/>
    <w:rsid w:val="00FF6608"/>
    <w:rsid w:val="00FF6DBC"/>
    <w:rsid w:val="00FF74E9"/>
  </w:rsids>
  <m:mathPr>
    <m:mathFont m:val="Cambria Math"/>
    <m:brkBin m:val="before"/>
    <m:brkBinSub m:val="--"/>
    <m:smallFrac/>
    <m:dispDef/>
    <m:lMargin m:val="0"/>
    <m:rMargin m:val="0"/>
    <m:defJc m:val="centerGroup"/>
    <m:wrapRight/>
    <m:intLim m:val="subSup"/>
    <m:naryLim m:val="subSup"/>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C926C"/>
  <w15:docId w15:val="{E014C064-5985-437E-AFAB-18BB80DF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153"/>
        <w:tab w:val="right" w:pos="8306"/>
      </w:tabs>
    </w:pPr>
    <w:rPr>
      <w:rFonts w:ascii="Times New Roman" w:hAnsi="Times New Roman"/>
      <w:sz w:val="20"/>
      <w:lang w:val="it-IT"/>
    </w:rPr>
  </w:style>
  <w:style w:type="paragraph" w:styleId="Fuzeile">
    <w:name w:val="footer"/>
    <w:basedOn w:val="Standard"/>
    <w:pPr>
      <w:tabs>
        <w:tab w:val="center" w:pos="4536"/>
        <w:tab w:val="right" w:pos="9072"/>
      </w:tabs>
    </w:pPr>
    <w:rPr>
      <w:rFonts w:ascii="Helvetica 55 Roman" w:hAnsi="Helvetica 55 Roman"/>
      <w:sz w:val="20"/>
      <w:lang w:val="de-CH"/>
    </w:rPr>
  </w:style>
  <w:style w:type="character" w:styleId="Seitenzahl">
    <w:name w:val="page number"/>
    <w:basedOn w:val="Absatz-Standardschriftart"/>
  </w:style>
  <w:style w:type="paragraph" w:styleId="Beschriftung">
    <w:name w:val="caption"/>
    <w:basedOn w:val="Standard"/>
    <w:next w:val="Standard"/>
    <w:qFormat/>
    <w:pPr>
      <w:spacing w:line="280" w:lineRule="exact"/>
    </w:pPr>
    <w:rPr>
      <w:b/>
      <w:sz w:val="32"/>
      <w:lang w:val="en-GB"/>
    </w:rPr>
  </w:style>
  <w:style w:type="character" w:customStyle="1" w:styleId="KopfzeileZchn">
    <w:name w:val="Kopfzeile Zchn"/>
    <w:link w:val="Kopfzeile"/>
    <w:rsid w:val="00E25B2E"/>
    <w:rPr>
      <w:lang w:val="it-IT" w:eastAsia="de-CH"/>
    </w:rPr>
  </w:style>
  <w:style w:type="paragraph" w:styleId="Sprechblasentext">
    <w:name w:val="Balloon Text"/>
    <w:basedOn w:val="Standard"/>
    <w:link w:val="SprechblasentextZchn"/>
    <w:uiPriority w:val="99"/>
    <w:semiHidden/>
    <w:unhideWhenUsed/>
    <w:rsid w:val="0063665E"/>
    <w:rPr>
      <w:rFonts w:ascii="Tahoma" w:hAnsi="Tahoma"/>
      <w:sz w:val="16"/>
      <w:szCs w:val="16"/>
    </w:rPr>
  </w:style>
  <w:style w:type="character" w:customStyle="1" w:styleId="SprechblasentextZchn">
    <w:name w:val="Sprechblasentext Zchn"/>
    <w:link w:val="Sprechblasentext"/>
    <w:uiPriority w:val="99"/>
    <w:semiHidden/>
    <w:rsid w:val="0063665E"/>
    <w:rPr>
      <w:rFonts w:ascii="Tahoma" w:hAnsi="Tahoma" w:cs="Tahoma"/>
      <w:sz w:val="16"/>
      <w:szCs w:val="16"/>
      <w:lang w:val="de-DE" w:eastAsia="de-CH"/>
    </w:rPr>
  </w:style>
  <w:style w:type="character" w:styleId="Hyperlink">
    <w:name w:val="Hyperlink"/>
    <w:uiPriority w:val="99"/>
    <w:unhideWhenUsed/>
    <w:rsid w:val="009A6AC6"/>
    <w:rPr>
      <w:color w:val="0000FF"/>
      <w:u w:val="single"/>
    </w:rPr>
  </w:style>
  <w:style w:type="paragraph" w:customStyle="1" w:styleId="StandardHelvetica55Roman">
    <w:name w:val="Standard + Helvetica 55 Roman"/>
    <w:aliases w:val="10 pt,(Latein) Fett,Block,Zeilenabstand:  1..."/>
    <w:basedOn w:val="Standard"/>
    <w:rsid w:val="00E23ED7"/>
    <w:pPr>
      <w:spacing w:after="240"/>
    </w:pPr>
    <w:rPr>
      <w:rFonts w:ascii="Helvetica 55 Roman" w:hAnsi="Helvetica 55 Roman"/>
      <w:b/>
      <w:sz w:val="28"/>
      <w:szCs w:val="28"/>
      <w:lang w:eastAsia="de-DE"/>
    </w:rPr>
  </w:style>
  <w:style w:type="paragraph" w:customStyle="1" w:styleId="Default">
    <w:name w:val="Default"/>
    <w:rsid w:val="001D06EF"/>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F207E3"/>
    <w:rPr>
      <w:sz w:val="16"/>
      <w:szCs w:val="16"/>
    </w:rPr>
  </w:style>
  <w:style w:type="paragraph" w:styleId="Kommentartext">
    <w:name w:val="annotation text"/>
    <w:basedOn w:val="Standard"/>
    <w:link w:val="KommentartextZchn"/>
    <w:uiPriority w:val="99"/>
    <w:unhideWhenUsed/>
    <w:rsid w:val="00F207E3"/>
    <w:rPr>
      <w:sz w:val="20"/>
    </w:rPr>
  </w:style>
  <w:style w:type="character" w:customStyle="1" w:styleId="KommentartextZchn">
    <w:name w:val="Kommentartext Zchn"/>
    <w:basedOn w:val="Absatz-Standardschriftart"/>
    <w:link w:val="Kommentartext"/>
    <w:uiPriority w:val="99"/>
    <w:rsid w:val="00F207E3"/>
    <w:rPr>
      <w:rFonts w:ascii="Arial" w:hAnsi="Arial"/>
      <w:lang w:eastAsia="de-CH"/>
    </w:rPr>
  </w:style>
  <w:style w:type="paragraph" w:styleId="Kommentarthema">
    <w:name w:val="annotation subject"/>
    <w:basedOn w:val="Kommentartext"/>
    <w:next w:val="Kommentartext"/>
    <w:link w:val="KommentarthemaZchn"/>
    <w:uiPriority w:val="99"/>
    <w:semiHidden/>
    <w:unhideWhenUsed/>
    <w:rsid w:val="00F207E3"/>
    <w:rPr>
      <w:b/>
      <w:bCs/>
    </w:rPr>
  </w:style>
  <w:style w:type="character" w:customStyle="1" w:styleId="KommentarthemaZchn">
    <w:name w:val="Kommentarthema Zchn"/>
    <w:basedOn w:val="KommentartextZchn"/>
    <w:link w:val="Kommentarthema"/>
    <w:uiPriority w:val="99"/>
    <w:semiHidden/>
    <w:rsid w:val="00F207E3"/>
    <w:rPr>
      <w:rFonts w:ascii="Arial" w:hAnsi="Arial"/>
      <w:b/>
      <w:bCs/>
      <w:lang w:eastAsia="de-CH"/>
    </w:rPr>
  </w:style>
  <w:style w:type="character" w:styleId="NichtaufgelsteErwhnung">
    <w:name w:val="Unresolved Mention"/>
    <w:basedOn w:val="Absatz-Standardschriftart"/>
    <w:uiPriority w:val="99"/>
    <w:semiHidden/>
    <w:unhideWhenUsed/>
    <w:rsid w:val="004E581A"/>
    <w:rPr>
      <w:color w:val="605E5C"/>
      <w:shd w:val="clear" w:color="auto" w:fill="E1DFDD"/>
    </w:rPr>
  </w:style>
  <w:style w:type="paragraph" w:styleId="berarbeitung">
    <w:name w:val="Revision"/>
    <w:hidden/>
    <w:uiPriority w:val="71"/>
    <w:rsid w:val="00A51B15"/>
    <w:rPr>
      <w:rFonts w:ascii="Arial" w:hAnsi="Arial"/>
      <w:sz w:val="24"/>
      <w:lang w:eastAsia="de-CH"/>
    </w:rPr>
  </w:style>
  <w:style w:type="character" w:styleId="BesuchterLink">
    <w:name w:val="FollowedHyperlink"/>
    <w:basedOn w:val="Absatz-Standardschriftart"/>
    <w:uiPriority w:val="99"/>
    <w:semiHidden/>
    <w:unhideWhenUsed/>
    <w:rsid w:val="00A51B15"/>
    <w:rPr>
      <w:color w:val="800080" w:themeColor="followedHyperlink"/>
      <w:u w:val="single"/>
    </w:rPr>
  </w:style>
  <w:style w:type="paragraph" w:styleId="Listenabsatz">
    <w:name w:val="List Paragraph"/>
    <w:basedOn w:val="Standard"/>
    <w:uiPriority w:val="34"/>
    <w:qFormat/>
    <w:rsid w:val="00FF4679"/>
    <w:pPr>
      <w:ind w:left="720"/>
    </w:pPr>
    <w:rPr>
      <w:rFonts w:ascii="Calibri" w:eastAsiaTheme="minorHAnsi" w:hAnsi="Calibri" w:cs="Calibri"/>
      <w:sz w:val="22"/>
      <w:szCs w:val="22"/>
      <w:lang w:eastAsia="en-US"/>
    </w:rPr>
  </w:style>
  <w:style w:type="paragraph" w:styleId="Aufzhlungszeichen">
    <w:name w:val="List Bullet"/>
    <w:basedOn w:val="Standard"/>
    <w:uiPriority w:val="99"/>
    <w:unhideWhenUsed/>
    <w:rsid w:val="00D400CA"/>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774270">
      <w:bodyDiv w:val="1"/>
      <w:marLeft w:val="0"/>
      <w:marRight w:val="0"/>
      <w:marTop w:val="0"/>
      <w:marBottom w:val="0"/>
      <w:divBdr>
        <w:top w:val="none" w:sz="0" w:space="0" w:color="auto"/>
        <w:left w:val="none" w:sz="0" w:space="0" w:color="auto"/>
        <w:bottom w:val="none" w:sz="0" w:space="0" w:color="auto"/>
        <w:right w:val="none" w:sz="0" w:space="0" w:color="auto"/>
      </w:divBdr>
    </w:div>
    <w:div w:id="1123420568">
      <w:bodyDiv w:val="1"/>
      <w:marLeft w:val="0"/>
      <w:marRight w:val="0"/>
      <w:marTop w:val="0"/>
      <w:marBottom w:val="0"/>
      <w:divBdr>
        <w:top w:val="none" w:sz="0" w:space="0" w:color="auto"/>
        <w:left w:val="none" w:sz="0" w:space="0" w:color="auto"/>
        <w:bottom w:val="none" w:sz="0" w:space="0" w:color="auto"/>
        <w:right w:val="none" w:sz="0" w:space="0" w:color="auto"/>
      </w:divBdr>
    </w:div>
    <w:div w:id="1190217509">
      <w:bodyDiv w:val="1"/>
      <w:marLeft w:val="0"/>
      <w:marRight w:val="0"/>
      <w:marTop w:val="0"/>
      <w:marBottom w:val="0"/>
      <w:divBdr>
        <w:top w:val="none" w:sz="0" w:space="0" w:color="auto"/>
        <w:left w:val="none" w:sz="0" w:space="0" w:color="auto"/>
        <w:bottom w:val="none" w:sz="0" w:space="0" w:color="auto"/>
        <w:right w:val="none" w:sz="0" w:space="0" w:color="auto"/>
      </w:divBdr>
    </w:div>
    <w:div w:id="1391534879">
      <w:bodyDiv w:val="1"/>
      <w:marLeft w:val="0"/>
      <w:marRight w:val="0"/>
      <w:marTop w:val="0"/>
      <w:marBottom w:val="0"/>
      <w:divBdr>
        <w:top w:val="none" w:sz="0" w:space="0" w:color="auto"/>
        <w:left w:val="none" w:sz="0" w:space="0" w:color="auto"/>
        <w:bottom w:val="none" w:sz="0" w:space="0" w:color="auto"/>
        <w:right w:val="none" w:sz="0" w:space="0" w:color="auto"/>
      </w:divBdr>
    </w:div>
    <w:div w:id="1436829861">
      <w:bodyDiv w:val="1"/>
      <w:marLeft w:val="0"/>
      <w:marRight w:val="0"/>
      <w:marTop w:val="0"/>
      <w:marBottom w:val="0"/>
      <w:divBdr>
        <w:top w:val="none" w:sz="0" w:space="0" w:color="auto"/>
        <w:left w:val="none" w:sz="0" w:space="0" w:color="auto"/>
        <w:bottom w:val="none" w:sz="0" w:space="0" w:color="auto"/>
        <w:right w:val="none" w:sz="0" w:space="0" w:color="auto"/>
      </w:divBdr>
    </w:div>
    <w:div w:id="1599215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nstagram.com/zehnder_group_schweiz_ag/"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playlist?list=PL1Vt4tZPwzo_ff-CRo8UuIJmF8o6Co1T_"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ehnder-systems.ch/de/komfortable-raumlueftung/produkte/lueftungsgeraete/zehnder-comfoair-q-seri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nkedin.com/company/zehnder-group-schweiz/"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ZehnderCH"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t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9D503DDC2ACE449DF9DC33FC8C64A4" ma:contentTypeVersion="4" ma:contentTypeDescription="Create a new document." ma:contentTypeScope="" ma:versionID="aeee04610537865848d93dd06c2b9642">
  <xsd:schema xmlns:xsd="http://www.w3.org/2001/XMLSchema" xmlns:xs="http://www.w3.org/2001/XMLSchema" xmlns:p="http://schemas.microsoft.com/office/2006/metadata/properties" xmlns:ns3="6446c7f8-fcf0-41eb-aa55-b5d2a5efc2ab" targetNamespace="http://schemas.microsoft.com/office/2006/metadata/properties" ma:root="true" ma:fieldsID="b1908a758e8fd0fa8cb81d51efb9c97a" ns3:_="">
    <xsd:import namespace="6446c7f8-fcf0-41eb-aa55-b5d2a5efc2a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6c7f8-fcf0-41eb-aa55-b5d2a5efc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18E4D-8862-48F2-B83B-F2D6410E6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6c7f8-fcf0-41eb-aa55-b5d2a5efc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4769C-BB5D-4837-8B34-BFFEF3FC98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016C8C-EB11-4825-B269-C6EDD9D0CB85}">
  <ds:schemaRefs>
    <ds:schemaRef ds:uri="http://schemas.microsoft.com/sharepoint/v3/contenttype/forms"/>
  </ds:schemaRefs>
</ds:datastoreItem>
</file>

<file path=customXml/itemProps4.xml><?xml version="1.0" encoding="utf-8"?>
<ds:datastoreItem xmlns:ds="http://schemas.openxmlformats.org/officeDocument/2006/customXml" ds:itemID="{F898F554-8937-4E47-BE98-C567B369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631</Words>
  <Characters>3979</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Zehnder Dienstleistungs AG</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mma02</dc:creator>
  <cp:keywords/>
  <dc:description/>
  <cp:lastModifiedBy>Lena Vogel</cp:lastModifiedBy>
  <cp:revision>3</cp:revision>
  <cp:lastPrinted>2025-02-24T10:53:00Z</cp:lastPrinted>
  <dcterms:created xsi:type="dcterms:W3CDTF">2026-06-24T12:03:00Z</dcterms:created>
  <dcterms:modified xsi:type="dcterms:W3CDTF">2026-06-25T10:41:00Z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0x010100269D503DDC2ACE449DF9DC33FC8C64A4</vt:lpwstr>
  </property>
</Properties>
</file>