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77B9B" w14:textId="69DA2CD3" w:rsidR="00116BD9" w:rsidRPr="00E972B8" w:rsidRDefault="00116BD9" w:rsidP="00116BD9">
      <w:pPr>
        <w:spacing w:line="400" w:lineRule="exact"/>
        <w:jc w:val="both"/>
        <w:outlineLvl w:val="0"/>
        <w:rPr>
          <w:rFonts w:cs="Arial"/>
          <w:b/>
          <w:bCs/>
          <w:sz w:val="21"/>
          <w:szCs w:val="21"/>
        </w:rPr>
      </w:pPr>
      <w:bookmarkStart w:id="0" w:name="_Hlk17819027"/>
      <w:r w:rsidRPr="00E972B8">
        <w:rPr>
          <w:rFonts w:cs="Arial"/>
          <w:b/>
          <w:bCs/>
          <w:sz w:val="21"/>
          <w:szCs w:val="21"/>
        </w:rPr>
        <w:t xml:space="preserve">Zehnder </w:t>
      </w:r>
      <w:r>
        <w:rPr>
          <w:rFonts w:cs="Arial"/>
          <w:b/>
          <w:bCs/>
          <w:sz w:val="21"/>
          <w:szCs w:val="21"/>
        </w:rPr>
        <w:t>Deckenstrahlplatten</w:t>
      </w:r>
    </w:p>
    <w:p w14:paraId="7ECDBCB3" w14:textId="592CF772" w:rsidR="00116BD9" w:rsidRDefault="00116BD9" w:rsidP="00116BD9">
      <w:pPr>
        <w:spacing w:line="400" w:lineRule="exact"/>
        <w:jc w:val="both"/>
        <w:outlineLvl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Objektdatenblatt </w:t>
      </w:r>
      <w:r w:rsidR="00C95978">
        <w:rPr>
          <w:rFonts w:cs="Arial"/>
          <w:b/>
          <w:bCs/>
          <w:sz w:val="28"/>
          <w:szCs w:val="28"/>
        </w:rPr>
        <w:t>Eiermannbau Apolda</w:t>
      </w:r>
    </w:p>
    <w:bookmarkEnd w:id="0"/>
    <w:p w14:paraId="35CD2599" w14:textId="77777777" w:rsidR="00116BD9" w:rsidRPr="00D13749" w:rsidRDefault="00116BD9" w:rsidP="00116BD9">
      <w:pPr>
        <w:spacing w:line="400" w:lineRule="exact"/>
        <w:jc w:val="both"/>
        <w:outlineLvl w:val="0"/>
        <w:rPr>
          <w:rFonts w:cs="Arial"/>
          <w:b/>
          <w:bCs/>
          <w:sz w:val="21"/>
          <w:szCs w:val="21"/>
        </w:rPr>
      </w:pPr>
    </w:p>
    <w:p w14:paraId="1A28411E" w14:textId="77777777" w:rsidR="00116BD9" w:rsidRPr="00574579" w:rsidRDefault="00116BD9" w:rsidP="00116BD9">
      <w:pPr>
        <w:pStyle w:val="berschrift3"/>
        <w:rPr>
          <w:rFonts w:ascii="Arial" w:hAnsi="Arial" w:cs="Arial"/>
          <w:sz w:val="21"/>
          <w:szCs w:val="21"/>
        </w:rPr>
      </w:pPr>
      <w:r w:rsidRPr="009A77B5">
        <w:rPr>
          <w:rFonts w:ascii="Arial" w:hAnsi="Arial" w:cs="Arial"/>
          <w:sz w:val="21"/>
          <w:szCs w:val="21"/>
        </w:rPr>
        <w:t>Gebäudedaten</w:t>
      </w:r>
      <w:r>
        <w:rPr>
          <w:rFonts w:ascii="Arial" w:hAnsi="Arial" w:cs="Arial"/>
          <w:sz w:val="21"/>
          <w:szCs w:val="21"/>
        </w:rPr>
        <w:t>:</w:t>
      </w:r>
    </w:p>
    <w:p w14:paraId="78D290C1" w14:textId="56B373C1" w:rsidR="004A2C86" w:rsidRDefault="00116BD9" w:rsidP="003A66BD">
      <w:pPr>
        <w:spacing w:line="360" w:lineRule="atLeast"/>
        <w:ind w:left="3540" w:hanging="3540"/>
        <w:rPr>
          <w:rFonts w:cs="Arial"/>
          <w:color w:val="000000" w:themeColor="text1"/>
          <w:sz w:val="21"/>
          <w:szCs w:val="21"/>
        </w:rPr>
      </w:pPr>
      <w:r w:rsidRPr="00E56020">
        <w:rPr>
          <w:rFonts w:cs="Arial"/>
          <w:color w:val="000000" w:themeColor="text1"/>
          <w:sz w:val="21"/>
          <w:szCs w:val="21"/>
        </w:rPr>
        <w:t>Baujahr:</w:t>
      </w:r>
      <w:r w:rsidRPr="00E56020">
        <w:rPr>
          <w:rFonts w:cs="Arial"/>
          <w:color w:val="000000" w:themeColor="text1"/>
          <w:sz w:val="21"/>
          <w:szCs w:val="21"/>
        </w:rPr>
        <w:tab/>
      </w:r>
      <w:r w:rsidR="004A2C86">
        <w:rPr>
          <w:rFonts w:cs="Arial"/>
          <w:color w:val="000000" w:themeColor="text1"/>
          <w:sz w:val="21"/>
          <w:szCs w:val="21"/>
        </w:rPr>
        <w:t>1906</w:t>
      </w:r>
      <w:r w:rsidR="00933DD8">
        <w:rPr>
          <w:rFonts w:cs="Arial"/>
          <w:color w:val="000000" w:themeColor="text1"/>
          <w:sz w:val="21"/>
          <w:szCs w:val="21"/>
        </w:rPr>
        <w:t>;</w:t>
      </w:r>
      <w:r w:rsidR="003A66BD">
        <w:rPr>
          <w:rFonts w:cs="Arial"/>
          <w:color w:val="000000" w:themeColor="text1"/>
          <w:sz w:val="21"/>
          <w:szCs w:val="21"/>
        </w:rPr>
        <w:t xml:space="preserve"> </w:t>
      </w:r>
      <w:r w:rsidR="004A2C86">
        <w:rPr>
          <w:rFonts w:cs="Arial"/>
          <w:color w:val="000000" w:themeColor="text1"/>
          <w:sz w:val="21"/>
          <w:szCs w:val="21"/>
        </w:rPr>
        <w:t>1938/39 Erweiterung durch Egon Eiermann</w:t>
      </w:r>
    </w:p>
    <w:p w14:paraId="3D8C90FD" w14:textId="3B62BD69" w:rsidR="00116BD9" w:rsidRPr="00E56020" w:rsidRDefault="00116BD9" w:rsidP="004A2C86">
      <w:pPr>
        <w:spacing w:line="360" w:lineRule="atLeast"/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>Sanierungszeitraum:</w:t>
      </w:r>
      <w:r>
        <w:rPr>
          <w:rFonts w:cs="Arial"/>
          <w:color w:val="000000" w:themeColor="text1"/>
          <w:sz w:val="21"/>
          <w:szCs w:val="21"/>
        </w:rPr>
        <w:tab/>
      </w:r>
      <w:r>
        <w:rPr>
          <w:rFonts w:cs="Arial"/>
          <w:color w:val="000000" w:themeColor="text1"/>
          <w:sz w:val="21"/>
          <w:szCs w:val="21"/>
        </w:rPr>
        <w:tab/>
      </w:r>
      <w:r>
        <w:rPr>
          <w:rFonts w:cs="Arial"/>
          <w:color w:val="000000" w:themeColor="text1"/>
          <w:sz w:val="21"/>
          <w:szCs w:val="21"/>
        </w:rPr>
        <w:tab/>
      </w:r>
      <w:r w:rsidR="004A2C86">
        <w:rPr>
          <w:rFonts w:cs="Arial"/>
          <w:color w:val="000000" w:themeColor="text1"/>
          <w:sz w:val="21"/>
          <w:szCs w:val="21"/>
        </w:rPr>
        <w:t xml:space="preserve">2018 </w:t>
      </w:r>
      <w:r w:rsidR="00244201">
        <w:rPr>
          <w:rFonts w:cs="Arial"/>
          <w:color w:val="000000" w:themeColor="text1"/>
          <w:sz w:val="21"/>
          <w:szCs w:val="21"/>
        </w:rPr>
        <w:t>-</w:t>
      </w:r>
      <w:r w:rsidR="004A2C86">
        <w:rPr>
          <w:rFonts w:cs="Arial"/>
          <w:color w:val="000000" w:themeColor="text1"/>
          <w:sz w:val="21"/>
          <w:szCs w:val="21"/>
        </w:rPr>
        <w:t xml:space="preserve"> 2022</w:t>
      </w:r>
    </w:p>
    <w:p w14:paraId="0E1BBD4B" w14:textId="77777777" w:rsidR="003A66BD" w:rsidRDefault="00116BD9" w:rsidP="00116BD9">
      <w:pPr>
        <w:spacing w:line="360" w:lineRule="atLeast"/>
        <w:ind w:left="3540" w:hanging="3540"/>
        <w:rPr>
          <w:rFonts w:cs="Arial"/>
          <w:color w:val="000000" w:themeColor="text1"/>
          <w:sz w:val="21"/>
          <w:szCs w:val="21"/>
        </w:rPr>
      </w:pPr>
      <w:r w:rsidRPr="00E56020">
        <w:rPr>
          <w:rFonts w:cs="Arial"/>
          <w:color w:val="000000" w:themeColor="text1"/>
          <w:sz w:val="21"/>
          <w:szCs w:val="21"/>
        </w:rPr>
        <w:t>Bauart:</w:t>
      </w:r>
      <w:r w:rsidRPr="00E56020">
        <w:rPr>
          <w:rFonts w:cs="Arial"/>
          <w:color w:val="000000" w:themeColor="text1"/>
          <w:sz w:val="21"/>
          <w:szCs w:val="21"/>
        </w:rPr>
        <w:tab/>
      </w:r>
      <w:r w:rsidRPr="00E56020">
        <w:rPr>
          <w:rFonts w:cs="Arial"/>
          <w:color w:val="000000" w:themeColor="text1"/>
          <w:sz w:val="21"/>
          <w:szCs w:val="21"/>
        </w:rPr>
        <w:tab/>
      </w:r>
      <w:r w:rsidR="003A66BD" w:rsidRPr="003A66BD">
        <w:rPr>
          <w:rFonts w:cs="Arial"/>
          <w:color w:val="000000" w:themeColor="text1"/>
          <w:sz w:val="21"/>
          <w:szCs w:val="21"/>
        </w:rPr>
        <w:t xml:space="preserve">Stahlbetonbau in Skelettbauweise mit Betondecke </w:t>
      </w:r>
    </w:p>
    <w:p w14:paraId="54A30D3B" w14:textId="7940BF5A" w:rsidR="00116BD9" w:rsidRPr="00E56020" w:rsidRDefault="003A66BD" w:rsidP="00116BD9">
      <w:pPr>
        <w:spacing w:line="360" w:lineRule="atLeast"/>
        <w:ind w:left="3540" w:hanging="3540"/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 xml:space="preserve">Anzahl Vollgeschosse: </w:t>
      </w:r>
      <w:r>
        <w:rPr>
          <w:rFonts w:cs="Arial"/>
          <w:color w:val="000000" w:themeColor="text1"/>
          <w:sz w:val="21"/>
          <w:szCs w:val="21"/>
        </w:rPr>
        <w:tab/>
      </w:r>
      <w:r w:rsidRPr="003A66BD">
        <w:rPr>
          <w:rFonts w:cs="Arial"/>
          <w:color w:val="000000" w:themeColor="text1"/>
          <w:sz w:val="21"/>
          <w:szCs w:val="21"/>
        </w:rPr>
        <w:t xml:space="preserve">4 </w:t>
      </w:r>
      <w:r>
        <w:rPr>
          <w:rFonts w:cs="Arial"/>
          <w:color w:val="000000" w:themeColor="text1"/>
          <w:sz w:val="21"/>
          <w:szCs w:val="21"/>
        </w:rPr>
        <w:t>(+ Dachterrasse)</w:t>
      </w:r>
    </w:p>
    <w:p w14:paraId="0E3F69AD" w14:textId="4BC7E0C9" w:rsidR="00116BD9" w:rsidRDefault="004A2C86" w:rsidP="00884522">
      <w:pPr>
        <w:spacing w:line="360" w:lineRule="atLeast"/>
        <w:ind w:left="3540" w:hanging="3540"/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>Bruttogrund</w:t>
      </w:r>
      <w:r w:rsidR="00116BD9">
        <w:rPr>
          <w:rFonts w:cs="Arial"/>
          <w:color w:val="000000" w:themeColor="text1"/>
          <w:sz w:val="21"/>
          <w:szCs w:val="21"/>
        </w:rPr>
        <w:t>fläche</w:t>
      </w:r>
      <w:r w:rsidR="00116BD9" w:rsidRPr="00E56020">
        <w:rPr>
          <w:rFonts w:cs="Arial"/>
          <w:color w:val="000000" w:themeColor="text1"/>
          <w:sz w:val="21"/>
          <w:szCs w:val="21"/>
        </w:rPr>
        <w:t>:</w:t>
      </w:r>
      <w:r w:rsidR="00116BD9">
        <w:rPr>
          <w:rFonts w:cs="Arial"/>
          <w:color w:val="000000" w:themeColor="text1"/>
          <w:sz w:val="21"/>
          <w:szCs w:val="21"/>
        </w:rPr>
        <w:tab/>
      </w:r>
      <w:r w:rsidR="00116BD9" w:rsidRPr="00E56020">
        <w:rPr>
          <w:rFonts w:cs="Arial"/>
          <w:color w:val="000000" w:themeColor="text1"/>
          <w:sz w:val="21"/>
          <w:szCs w:val="21"/>
        </w:rPr>
        <w:tab/>
      </w:r>
      <w:r>
        <w:rPr>
          <w:rFonts w:cs="Arial"/>
          <w:color w:val="000000" w:themeColor="text1"/>
          <w:sz w:val="21"/>
          <w:szCs w:val="21"/>
        </w:rPr>
        <w:t>6.300 m</w:t>
      </w:r>
      <w:r w:rsidRPr="004A2C86">
        <w:rPr>
          <w:rFonts w:cs="Arial"/>
          <w:color w:val="000000" w:themeColor="text1"/>
          <w:sz w:val="21"/>
          <w:szCs w:val="21"/>
          <w:vertAlign w:val="superscript"/>
        </w:rPr>
        <w:t>2</w:t>
      </w:r>
    </w:p>
    <w:p w14:paraId="08D805E0" w14:textId="2F752EA8" w:rsidR="004A2C86" w:rsidRPr="00884522" w:rsidRDefault="004A2C86" w:rsidP="00884522">
      <w:pPr>
        <w:spacing w:line="360" w:lineRule="atLeast"/>
        <w:ind w:left="3540" w:hanging="3540"/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>Nutzfläche:</w:t>
      </w:r>
      <w:r>
        <w:rPr>
          <w:rFonts w:cs="Arial"/>
          <w:color w:val="000000" w:themeColor="text1"/>
          <w:sz w:val="21"/>
          <w:szCs w:val="21"/>
        </w:rPr>
        <w:tab/>
      </w:r>
      <w:r>
        <w:rPr>
          <w:rFonts w:cs="Arial"/>
          <w:color w:val="000000" w:themeColor="text1"/>
          <w:sz w:val="21"/>
          <w:szCs w:val="21"/>
        </w:rPr>
        <w:tab/>
        <w:t>5.200 m</w:t>
      </w:r>
      <w:r w:rsidRPr="004A2C86">
        <w:rPr>
          <w:rFonts w:cs="Arial"/>
          <w:color w:val="000000" w:themeColor="text1"/>
          <w:sz w:val="21"/>
          <w:szCs w:val="21"/>
          <w:vertAlign w:val="superscript"/>
        </w:rPr>
        <w:t>2</w:t>
      </w:r>
    </w:p>
    <w:p w14:paraId="0D1B5CB7" w14:textId="4E0759AF" w:rsidR="00116BD9" w:rsidRDefault="00116BD9" w:rsidP="00116BD9">
      <w:pPr>
        <w:spacing w:line="360" w:lineRule="atLeast"/>
        <w:ind w:left="3540" w:hanging="3540"/>
        <w:rPr>
          <w:rFonts w:cs="Arial"/>
          <w:color w:val="000000" w:themeColor="text1"/>
          <w:sz w:val="21"/>
          <w:szCs w:val="21"/>
        </w:rPr>
      </w:pPr>
    </w:p>
    <w:p w14:paraId="6DC07D58" w14:textId="77777777" w:rsidR="00116BD9" w:rsidRPr="009A77B5" w:rsidRDefault="00116BD9" w:rsidP="00116BD9">
      <w:pPr>
        <w:spacing w:line="360" w:lineRule="atLeast"/>
        <w:rPr>
          <w:rFonts w:cs="Arial"/>
          <w:sz w:val="21"/>
          <w:szCs w:val="21"/>
        </w:rPr>
      </w:pPr>
    </w:p>
    <w:p w14:paraId="0C9580E6" w14:textId="094D1D0F" w:rsidR="00116BD9" w:rsidRPr="009A77B5" w:rsidRDefault="00116BD9" w:rsidP="00116BD9">
      <w:pPr>
        <w:spacing w:line="360" w:lineRule="atLeast"/>
        <w:rPr>
          <w:rFonts w:cs="Arial"/>
          <w:b/>
          <w:sz w:val="21"/>
          <w:szCs w:val="21"/>
        </w:rPr>
      </w:pPr>
      <w:r w:rsidRPr="009A77B5">
        <w:rPr>
          <w:rFonts w:cs="Arial"/>
          <w:b/>
          <w:sz w:val="21"/>
          <w:szCs w:val="21"/>
        </w:rPr>
        <w:t xml:space="preserve">Zehnder </w:t>
      </w:r>
      <w:r w:rsidR="004A2C86">
        <w:rPr>
          <w:rFonts w:cs="Arial"/>
          <w:b/>
          <w:sz w:val="21"/>
          <w:szCs w:val="21"/>
        </w:rPr>
        <w:t>Deckenstrahlplatten</w:t>
      </w:r>
      <w:r>
        <w:rPr>
          <w:rFonts w:cs="Arial"/>
          <w:b/>
          <w:sz w:val="21"/>
          <w:szCs w:val="21"/>
        </w:rPr>
        <w:t>:</w:t>
      </w:r>
    </w:p>
    <w:p w14:paraId="5E7EA8A2" w14:textId="2AF6C1D1" w:rsidR="00116BD9" w:rsidRDefault="00116BD9" w:rsidP="00116BD9">
      <w:pPr>
        <w:spacing w:line="360" w:lineRule="atLeast"/>
        <w:ind w:right="-1701"/>
        <w:rPr>
          <w:rFonts w:cs="Arial"/>
          <w:sz w:val="21"/>
          <w:szCs w:val="21"/>
        </w:rPr>
      </w:pPr>
      <w:r w:rsidRPr="009A77B5">
        <w:rPr>
          <w:rFonts w:cs="Arial"/>
          <w:sz w:val="21"/>
          <w:szCs w:val="21"/>
        </w:rPr>
        <w:t>Produkt</w:t>
      </w:r>
      <w:r>
        <w:rPr>
          <w:rFonts w:cs="Arial"/>
          <w:sz w:val="21"/>
          <w:szCs w:val="21"/>
        </w:rPr>
        <w:t>:</w:t>
      </w:r>
      <w:r w:rsidRPr="009A77B5">
        <w:rPr>
          <w:rFonts w:cs="Arial"/>
          <w:sz w:val="21"/>
          <w:szCs w:val="21"/>
        </w:rPr>
        <w:tab/>
      </w:r>
      <w:r w:rsidRPr="009A77B5">
        <w:rPr>
          <w:rFonts w:cs="Arial"/>
          <w:sz w:val="21"/>
          <w:szCs w:val="21"/>
        </w:rPr>
        <w:tab/>
      </w:r>
      <w:r w:rsidRPr="009A77B5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Deckenstrahlplatten Zehnder ZFP</w:t>
      </w:r>
      <w:r w:rsidR="005F5FD4">
        <w:rPr>
          <w:rFonts w:cs="Arial"/>
          <w:sz w:val="21"/>
          <w:szCs w:val="21"/>
        </w:rPr>
        <w:t xml:space="preserve"> &amp; ZBN</w:t>
      </w:r>
    </w:p>
    <w:p w14:paraId="3C1827B8" w14:textId="0DFFD2E4" w:rsidR="00116BD9" w:rsidRDefault="00116BD9" w:rsidP="00116BD9">
      <w:pPr>
        <w:spacing w:line="360" w:lineRule="atLeast"/>
        <w:ind w:right="-1701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="00892F94">
        <w:rPr>
          <w:rFonts w:cs="Arial"/>
          <w:sz w:val="21"/>
          <w:szCs w:val="21"/>
        </w:rPr>
        <w:t>170</w:t>
      </w:r>
      <w:r>
        <w:rPr>
          <w:rFonts w:cs="Arial"/>
          <w:sz w:val="21"/>
          <w:szCs w:val="21"/>
        </w:rPr>
        <w:t xml:space="preserve"> Stück in unterschiedlichen </w:t>
      </w:r>
      <w:r w:rsidR="003A66BD">
        <w:rPr>
          <w:rFonts w:cs="Arial"/>
          <w:sz w:val="21"/>
          <w:szCs w:val="21"/>
        </w:rPr>
        <w:t>Baubreiten und je 4 m Länge</w:t>
      </w:r>
    </w:p>
    <w:p w14:paraId="5DCFBE7B" w14:textId="6B452C55" w:rsidR="003D5EAA" w:rsidRDefault="003D5EAA" w:rsidP="00116BD9">
      <w:pPr>
        <w:spacing w:line="360" w:lineRule="atLeast"/>
        <w:ind w:right="-1701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Mit einer Gesamtfläche von 985 m</w:t>
      </w:r>
      <w:r w:rsidRPr="003D5EAA">
        <w:rPr>
          <w:rFonts w:cs="Arial"/>
          <w:sz w:val="21"/>
          <w:szCs w:val="21"/>
          <w:vertAlign w:val="superscript"/>
        </w:rPr>
        <w:t>2</w:t>
      </w:r>
    </w:p>
    <w:p w14:paraId="0D733C6D" w14:textId="77777777" w:rsidR="00116BD9" w:rsidRDefault="00116BD9" w:rsidP="00116BD9">
      <w:pPr>
        <w:spacing w:line="360" w:lineRule="atLeast"/>
        <w:ind w:right="-1701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Material: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Stahlblech, verzinkt</w:t>
      </w:r>
    </w:p>
    <w:p w14:paraId="21380537" w14:textId="199ABFF2" w:rsidR="00884522" w:rsidRPr="009A77B5" w:rsidRDefault="00884522" w:rsidP="00116BD9">
      <w:pPr>
        <w:spacing w:line="360" w:lineRule="atLeast"/>
        <w:ind w:right="-1701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Montagehöhe: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="003D5EAA">
        <w:rPr>
          <w:rFonts w:cs="Arial"/>
          <w:sz w:val="21"/>
          <w:szCs w:val="21"/>
        </w:rPr>
        <w:t>3,5</w:t>
      </w:r>
      <w:r>
        <w:rPr>
          <w:rFonts w:cs="Arial"/>
          <w:sz w:val="21"/>
          <w:szCs w:val="21"/>
        </w:rPr>
        <w:t xml:space="preserve"> m</w:t>
      </w:r>
    </w:p>
    <w:p w14:paraId="18E1CE68" w14:textId="0DDFB8A1" w:rsidR="00116BD9" w:rsidRPr="009A77B5" w:rsidRDefault="00116BD9" w:rsidP="00116BD9">
      <w:pPr>
        <w:spacing w:line="360" w:lineRule="atLeast"/>
        <w:ind w:right="-1701"/>
        <w:rPr>
          <w:rFonts w:cs="Arial"/>
          <w:sz w:val="21"/>
          <w:szCs w:val="21"/>
        </w:rPr>
      </w:pPr>
      <w:r w:rsidRPr="009A77B5">
        <w:rPr>
          <w:rFonts w:cs="Arial"/>
          <w:sz w:val="21"/>
          <w:szCs w:val="21"/>
        </w:rPr>
        <w:t xml:space="preserve">Vorlauftemperatur Heizen: </w:t>
      </w:r>
      <w:r w:rsidRPr="009A77B5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="00892F94">
        <w:rPr>
          <w:rFonts w:cs="Arial"/>
          <w:sz w:val="21"/>
          <w:szCs w:val="21"/>
        </w:rPr>
        <w:t>65</w:t>
      </w:r>
      <w:r>
        <w:rPr>
          <w:rFonts w:cs="Arial"/>
          <w:sz w:val="21"/>
          <w:szCs w:val="21"/>
        </w:rPr>
        <w:t xml:space="preserve"> </w:t>
      </w:r>
      <w:r w:rsidRPr="009A77B5">
        <w:rPr>
          <w:rFonts w:cs="Arial"/>
          <w:sz w:val="21"/>
          <w:szCs w:val="21"/>
        </w:rPr>
        <w:t>°C</w:t>
      </w:r>
    </w:p>
    <w:p w14:paraId="29B83716" w14:textId="471BEC20" w:rsidR="00116BD9" w:rsidRDefault="00116BD9" w:rsidP="00116BD9">
      <w:pPr>
        <w:spacing w:line="360" w:lineRule="atLeast"/>
        <w:ind w:right="-1701"/>
        <w:rPr>
          <w:rFonts w:cs="Arial"/>
          <w:sz w:val="21"/>
          <w:szCs w:val="21"/>
        </w:rPr>
      </w:pPr>
      <w:r w:rsidRPr="009A77B5">
        <w:rPr>
          <w:rFonts w:cs="Arial"/>
          <w:sz w:val="21"/>
          <w:szCs w:val="21"/>
        </w:rPr>
        <w:t xml:space="preserve">Rücklauftemperatur Heizen: </w:t>
      </w:r>
      <w:r w:rsidRPr="009A77B5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="00892F94">
        <w:rPr>
          <w:rFonts w:cs="Arial"/>
          <w:sz w:val="21"/>
          <w:szCs w:val="21"/>
        </w:rPr>
        <w:t>45</w:t>
      </w:r>
      <w:r>
        <w:rPr>
          <w:rFonts w:cs="Arial"/>
          <w:sz w:val="21"/>
          <w:szCs w:val="21"/>
        </w:rPr>
        <w:t xml:space="preserve"> </w:t>
      </w:r>
      <w:r w:rsidRPr="009A77B5">
        <w:rPr>
          <w:rFonts w:cs="Arial"/>
          <w:sz w:val="21"/>
          <w:szCs w:val="21"/>
        </w:rPr>
        <w:t>°C</w:t>
      </w:r>
    </w:p>
    <w:p w14:paraId="1B260F86" w14:textId="34BCBCBF" w:rsidR="00116BD9" w:rsidRPr="009A77B5" w:rsidRDefault="00116BD9" w:rsidP="00116BD9">
      <w:pPr>
        <w:spacing w:line="360" w:lineRule="atLeast"/>
        <w:ind w:right="-1701"/>
        <w:rPr>
          <w:rFonts w:cs="Arial"/>
          <w:sz w:val="21"/>
          <w:szCs w:val="21"/>
        </w:rPr>
      </w:pPr>
      <w:r w:rsidRPr="009A77B5">
        <w:rPr>
          <w:rFonts w:cs="Arial"/>
          <w:sz w:val="21"/>
          <w:szCs w:val="21"/>
        </w:rPr>
        <w:t xml:space="preserve">Raumtemperatur: </w:t>
      </w:r>
      <w:r w:rsidRPr="009A77B5">
        <w:rPr>
          <w:rFonts w:cs="Arial"/>
          <w:sz w:val="21"/>
          <w:szCs w:val="21"/>
        </w:rPr>
        <w:tab/>
      </w:r>
      <w:r w:rsidRPr="009A77B5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="00892F94">
        <w:rPr>
          <w:rFonts w:cs="Arial"/>
          <w:sz w:val="21"/>
          <w:szCs w:val="21"/>
        </w:rPr>
        <w:t>ca. 15</w:t>
      </w:r>
      <w:r>
        <w:rPr>
          <w:rFonts w:cs="Arial"/>
          <w:sz w:val="21"/>
          <w:szCs w:val="21"/>
        </w:rPr>
        <w:t xml:space="preserve"> </w:t>
      </w:r>
      <w:r w:rsidRPr="009A77B5">
        <w:rPr>
          <w:rFonts w:cs="Arial"/>
          <w:sz w:val="21"/>
          <w:szCs w:val="21"/>
        </w:rPr>
        <w:t>°C</w:t>
      </w:r>
    </w:p>
    <w:p w14:paraId="1E2E5AED" w14:textId="2F85FD0F" w:rsidR="00116BD9" w:rsidRDefault="00116BD9" w:rsidP="00116BD9">
      <w:pPr>
        <w:spacing w:line="360" w:lineRule="atLeast"/>
        <w:ind w:left="3540" w:right="-1701" w:hanging="3540"/>
        <w:rPr>
          <w:rFonts w:cs="Arial"/>
          <w:sz w:val="21"/>
          <w:szCs w:val="21"/>
        </w:rPr>
      </w:pPr>
      <w:r w:rsidRPr="009A77B5">
        <w:rPr>
          <w:rFonts w:cs="Arial"/>
          <w:sz w:val="21"/>
          <w:szCs w:val="21"/>
        </w:rPr>
        <w:t xml:space="preserve">Wärmeversorgung: </w:t>
      </w:r>
      <w:r w:rsidRPr="009A77B5">
        <w:rPr>
          <w:rFonts w:cs="Arial"/>
          <w:sz w:val="21"/>
          <w:szCs w:val="21"/>
        </w:rPr>
        <w:tab/>
      </w:r>
      <w:r w:rsidR="00892F94" w:rsidRPr="00892F94">
        <w:rPr>
          <w:rFonts w:cs="Arial"/>
          <w:sz w:val="21"/>
          <w:szCs w:val="21"/>
        </w:rPr>
        <w:t>6 Gasbrennwertgeräte à 100 kW in Kaskade</w:t>
      </w:r>
    </w:p>
    <w:p w14:paraId="7363085E" w14:textId="77777777" w:rsidR="00116BD9" w:rsidRDefault="00116BD9" w:rsidP="00116BD9">
      <w:pPr>
        <w:pStyle w:val="berschrift3"/>
        <w:rPr>
          <w:rFonts w:ascii="Arial" w:hAnsi="Arial" w:cs="Arial"/>
          <w:sz w:val="21"/>
          <w:szCs w:val="21"/>
        </w:rPr>
      </w:pPr>
    </w:p>
    <w:p w14:paraId="3944E8EC" w14:textId="77777777" w:rsidR="00116BD9" w:rsidRPr="00C33782" w:rsidRDefault="00116BD9" w:rsidP="00116BD9">
      <w:pPr>
        <w:rPr>
          <w:lang w:eastAsia="de-DE"/>
        </w:rPr>
      </w:pPr>
    </w:p>
    <w:p w14:paraId="23A8796E" w14:textId="77777777" w:rsidR="00116BD9" w:rsidRPr="00574579" w:rsidRDefault="00116BD9" w:rsidP="00116BD9">
      <w:pPr>
        <w:pStyle w:val="berschrift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</w:t>
      </w:r>
      <w:r w:rsidRPr="009A77B5">
        <w:rPr>
          <w:rFonts w:ascii="Arial" w:hAnsi="Arial" w:cs="Arial"/>
          <w:sz w:val="21"/>
          <w:szCs w:val="21"/>
        </w:rPr>
        <w:t>eteiligte</w:t>
      </w:r>
      <w:r>
        <w:rPr>
          <w:rFonts w:ascii="Arial" w:hAnsi="Arial" w:cs="Arial"/>
          <w:sz w:val="21"/>
          <w:szCs w:val="21"/>
        </w:rPr>
        <w:t>:</w:t>
      </w:r>
    </w:p>
    <w:p w14:paraId="114746AF" w14:textId="76BBFFDA" w:rsidR="00116BD9" w:rsidRDefault="00116BD9" w:rsidP="00116BD9">
      <w:pPr>
        <w:spacing w:line="360" w:lineRule="atLeast"/>
        <w:ind w:left="3540" w:hanging="354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Bauherr:</w:t>
      </w:r>
      <w:r>
        <w:rPr>
          <w:rFonts w:cs="Arial"/>
          <w:sz w:val="21"/>
          <w:szCs w:val="21"/>
        </w:rPr>
        <w:tab/>
      </w:r>
      <w:r w:rsidR="004A2C86">
        <w:rPr>
          <w:rFonts w:cs="Arial"/>
          <w:sz w:val="21"/>
          <w:szCs w:val="21"/>
        </w:rPr>
        <w:t>IBA Thüringen</w:t>
      </w:r>
      <w:r w:rsidR="00892F94">
        <w:rPr>
          <w:rFonts w:cs="Arial"/>
          <w:sz w:val="21"/>
          <w:szCs w:val="21"/>
        </w:rPr>
        <w:t>, Apolda</w:t>
      </w:r>
    </w:p>
    <w:p w14:paraId="3A609A1A" w14:textId="4DD7E075" w:rsidR="00625160" w:rsidRDefault="004A2C86" w:rsidP="00116BD9">
      <w:pPr>
        <w:spacing w:line="360" w:lineRule="atLeast"/>
        <w:ind w:left="3540" w:hanging="354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Heizungsbau</w:t>
      </w:r>
      <w:r w:rsidR="00933DD8">
        <w:rPr>
          <w:rFonts w:cs="Arial"/>
          <w:sz w:val="21"/>
          <w:szCs w:val="21"/>
        </w:rPr>
        <w:t>er</w:t>
      </w:r>
      <w:r w:rsidR="00625160">
        <w:rPr>
          <w:rFonts w:cs="Arial"/>
          <w:sz w:val="21"/>
          <w:szCs w:val="21"/>
        </w:rPr>
        <w:t>:</w:t>
      </w:r>
      <w:r w:rsidR="00625160">
        <w:rPr>
          <w:rFonts w:cs="Arial"/>
          <w:sz w:val="21"/>
          <w:szCs w:val="21"/>
        </w:rPr>
        <w:tab/>
      </w:r>
      <w:r w:rsidR="00625160">
        <w:rPr>
          <w:rFonts w:cs="Arial"/>
          <w:sz w:val="21"/>
          <w:szCs w:val="21"/>
        </w:rPr>
        <w:tab/>
      </w:r>
      <w:r w:rsidRPr="004A2C86">
        <w:rPr>
          <w:rFonts w:cs="Arial"/>
          <w:sz w:val="21"/>
          <w:szCs w:val="21"/>
        </w:rPr>
        <w:t>Kössel-Heizungsbau GmbH</w:t>
      </w:r>
      <w:r>
        <w:rPr>
          <w:rFonts w:cs="Arial"/>
          <w:sz w:val="21"/>
          <w:szCs w:val="21"/>
        </w:rPr>
        <w:t>, Apolda</w:t>
      </w:r>
    </w:p>
    <w:p w14:paraId="0575B69B" w14:textId="3375FE3B" w:rsidR="004A2C86" w:rsidRDefault="004A2C86" w:rsidP="00116BD9">
      <w:pPr>
        <w:spacing w:line="360" w:lineRule="atLeast"/>
        <w:ind w:left="3540" w:hanging="354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Planer:</w:t>
      </w:r>
      <w:r>
        <w:rPr>
          <w:rFonts w:cs="Arial"/>
          <w:sz w:val="21"/>
          <w:szCs w:val="21"/>
        </w:rPr>
        <w:tab/>
      </w:r>
      <w:r w:rsidRPr="004A2C86">
        <w:rPr>
          <w:rFonts w:cs="Arial"/>
          <w:sz w:val="21"/>
          <w:szCs w:val="21"/>
        </w:rPr>
        <w:t>Ingenieurbüro Peter Hilbig, Wickerstedt</w:t>
      </w:r>
    </w:p>
    <w:p w14:paraId="766F5341" w14:textId="2C9D690F" w:rsidR="00116BD9" w:rsidRPr="00FA15FB" w:rsidRDefault="00116BD9" w:rsidP="00116BD9">
      <w:pPr>
        <w:spacing w:line="360" w:lineRule="atLeast"/>
        <w:ind w:right="-1134"/>
        <w:rPr>
          <w:rFonts w:cs="Arial"/>
          <w:sz w:val="21"/>
          <w:szCs w:val="21"/>
        </w:rPr>
      </w:pPr>
      <w:r w:rsidRPr="009A77B5">
        <w:rPr>
          <w:rFonts w:cs="Arial"/>
          <w:sz w:val="21"/>
          <w:szCs w:val="21"/>
        </w:rPr>
        <w:t xml:space="preserve">Hersteller </w:t>
      </w:r>
      <w:r w:rsidR="00625160">
        <w:rPr>
          <w:rFonts w:cs="Arial"/>
          <w:sz w:val="21"/>
          <w:szCs w:val="21"/>
        </w:rPr>
        <w:t>Deckenstrahlplatten</w:t>
      </w:r>
      <w:r w:rsidRPr="009A77B5">
        <w:rPr>
          <w:rFonts w:cs="Arial"/>
          <w:sz w:val="21"/>
          <w:szCs w:val="21"/>
        </w:rPr>
        <w:t>:</w:t>
      </w:r>
      <w:r>
        <w:rPr>
          <w:rFonts w:cs="Arial"/>
          <w:sz w:val="21"/>
          <w:szCs w:val="21"/>
        </w:rPr>
        <w:tab/>
      </w:r>
      <w:r w:rsidRPr="009A77B5">
        <w:rPr>
          <w:rFonts w:cs="Arial"/>
          <w:sz w:val="21"/>
          <w:szCs w:val="21"/>
        </w:rPr>
        <w:t>Zehnder Group Deutschland GmbH, Lahr</w:t>
      </w:r>
    </w:p>
    <w:p w14:paraId="6869053A" w14:textId="7791B91D" w:rsidR="00AC5E02" w:rsidRPr="00116BD9" w:rsidRDefault="00AC5E02" w:rsidP="00116BD9"/>
    <w:sectPr w:rsidR="00AC5E02" w:rsidRPr="00116BD9" w:rsidSect="00FC77F8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3969" w:right="2211" w:bottom="1985" w:left="1418" w:header="56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B5690" w14:textId="77777777" w:rsidR="006C4710" w:rsidRDefault="006C4710">
      <w:r>
        <w:separator/>
      </w:r>
    </w:p>
  </w:endnote>
  <w:endnote w:type="continuationSeparator" w:id="0">
    <w:p w14:paraId="29517F40" w14:textId="77777777" w:rsidR="006C4710" w:rsidRDefault="006C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55 Roman">
    <w:altName w:val="Cambri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2B0B2" w14:textId="77777777" w:rsidR="00C64A74" w:rsidRDefault="00C64A74" w:rsidP="00C64A74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>Zehnder Group Deutschland GmbH</w:t>
    </w:r>
    <w:r w:rsidRPr="00122D28">
      <w:rPr>
        <w:rFonts w:cs="Arial"/>
        <w:sz w:val="16"/>
        <w:szCs w:val="16"/>
      </w:rPr>
      <w:t xml:space="preserve"> </w:t>
    </w:r>
    <w:bookmarkStart w:id="1" w:name="footer_c_street"/>
    <w:r w:rsidRPr="00122D28">
      <w:rPr>
        <w:rFonts w:cs="Arial"/>
        <w:sz w:val="16"/>
        <w:szCs w:val="16"/>
      </w:rPr>
      <w:t xml:space="preserve">▪️ </w:t>
    </w:r>
    <w:bookmarkEnd w:id="1"/>
    <w:r>
      <w:rPr>
        <w:rFonts w:cs="Arial"/>
        <w:color w:val="000000"/>
        <w:sz w:val="16"/>
      </w:rPr>
      <w:t>Europastraße 10</w:t>
    </w:r>
    <w:r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77933 Lahr</w:t>
    </w:r>
    <w:r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Deutschland</w:t>
    </w:r>
  </w:p>
  <w:p w14:paraId="2BF17707" w14:textId="77777777" w:rsidR="00C64A74" w:rsidRDefault="00C64A74" w:rsidP="00C64A74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+49 7821 586-0</w:t>
    </w:r>
    <w:r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info@zehnder-systems.de</w:t>
    </w:r>
    <w:r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www.zehnder-systems.de</w:t>
    </w:r>
  </w:p>
  <w:p w14:paraId="697023A1" w14:textId="77777777" w:rsidR="00C64A74" w:rsidRPr="00E77119" w:rsidRDefault="00C64A74" w:rsidP="00C64A74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 xml:space="preserve">Geschäftsführung: Andreas Berger, Oliver Bock, </w:t>
    </w:r>
    <w:proofErr w:type="spellStart"/>
    <w:r>
      <w:rPr>
        <w:rFonts w:cs="Arial"/>
        <w:color w:val="000000"/>
        <w:sz w:val="16"/>
      </w:rPr>
      <w:t>Dorien</w:t>
    </w:r>
    <w:proofErr w:type="spellEnd"/>
    <w:r>
      <w:rPr>
        <w:rFonts w:cs="Arial"/>
        <w:color w:val="000000"/>
        <w:sz w:val="16"/>
      </w:rPr>
      <w:t xml:space="preserve"> Terpstra</w:t>
    </w:r>
    <w:r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Freiburg HRB 391562</w:t>
    </w:r>
    <w:r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DIN EN ISO 9001/ 14001/ 50001</w:t>
    </w:r>
  </w:p>
  <w:p w14:paraId="0E13BA66" w14:textId="77777777" w:rsidR="00C64A74" w:rsidRPr="000B3D9E" w:rsidRDefault="00C64A74" w:rsidP="00C64A74">
    <w:pPr>
      <w:spacing w:line="200" w:lineRule="exact"/>
      <w:ind w:right="-1361"/>
      <w:rPr>
        <w:rFonts w:cs="Arial"/>
        <w:sz w:val="16"/>
        <w:szCs w:val="8"/>
      </w:rPr>
    </w:pP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PAGE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sz w:val="21"/>
      </w:rPr>
      <w:t>3</w:t>
    </w:r>
    <w:r w:rsidRPr="00DF26DF">
      <w:rPr>
        <w:rStyle w:val="Seitenzahl"/>
        <w:sz w:val="21"/>
      </w:rPr>
      <w:fldChar w:fldCharType="end"/>
    </w:r>
    <w:r w:rsidRPr="00AE4E8A">
      <w:rPr>
        <w:rStyle w:val="Seitenzahl"/>
        <w:sz w:val="21"/>
      </w:rPr>
      <w:t>/</w:t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NUMPAGES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sz w:val="21"/>
      </w:rPr>
      <w:t>3</w:t>
    </w:r>
    <w:r w:rsidRPr="00DF26DF">
      <w:rPr>
        <w:rStyle w:val="Seitenzahl"/>
        <w:sz w:val="21"/>
      </w:rPr>
      <w:fldChar w:fldCharType="end"/>
    </w:r>
  </w:p>
  <w:p w14:paraId="61EDB324" w14:textId="146DDAE1" w:rsidR="006C4710" w:rsidRPr="00C64A74" w:rsidRDefault="006C4710" w:rsidP="00C64A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8314F" w14:textId="77777777" w:rsidR="006C4710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>Zehnder Group Deutschland GmbH</w:t>
    </w:r>
    <w:r>
      <w:rPr>
        <w:rFonts w:cs="Arial"/>
        <w:sz w:val="16"/>
        <w:szCs w:val="8"/>
      </w:rPr>
      <w:t xml:space="preserve"> · </w:t>
    </w:r>
    <w:proofErr w:type="spellStart"/>
    <w:r>
      <w:rPr>
        <w:rFonts w:cs="Arial"/>
        <w:color w:val="000000"/>
        <w:sz w:val="16"/>
      </w:rPr>
      <w:t>Almweg</w:t>
    </w:r>
    <w:proofErr w:type="spellEnd"/>
    <w:r>
      <w:rPr>
        <w:rFonts w:cs="Arial"/>
        <w:color w:val="000000"/>
        <w:sz w:val="16"/>
      </w:rPr>
      <w:t xml:space="preserve"> 34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 xml:space="preserve">77933 Lahr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Deutschland</w:t>
    </w:r>
  </w:p>
  <w:p w14:paraId="2D087AD8" w14:textId="77777777" w:rsidR="006C4710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+49 7821 586-0 · F +49 7821 586-411 · info@zehnder-systems.de · www.zehnder-systems.de</w:t>
    </w:r>
  </w:p>
  <w:p w14:paraId="395D6D76" w14:textId="131B4367" w:rsidR="006C4710" w:rsidRPr="00E77119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 xml:space="preserve">Geschäftsführung: </w:t>
    </w:r>
    <w:r w:rsidR="00777E6F">
      <w:rPr>
        <w:rFonts w:cs="Arial"/>
        <w:color w:val="000000"/>
        <w:sz w:val="16"/>
      </w:rPr>
      <w:t xml:space="preserve">Andreas Berger, </w:t>
    </w:r>
    <w:r>
      <w:rPr>
        <w:rFonts w:cs="Arial"/>
        <w:color w:val="000000"/>
        <w:sz w:val="16"/>
      </w:rPr>
      <w:t xml:space="preserve">Oliver Bock, Heiko Braun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Freiburg HRB 391562 · DIN EN ISO 9001 / 14001 / 50001</w:t>
    </w:r>
  </w:p>
  <w:p w14:paraId="503D1C29" w14:textId="77777777" w:rsidR="006C4710" w:rsidRPr="00AC5E02" w:rsidRDefault="006C4710" w:rsidP="00497A01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C8797" w14:textId="77777777" w:rsidR="006C4710" w:rsidRDefault="006C4710">
      <w:r>
        <w:separator/>
      </w:r>
    </w:p>
  </w:footnote>
  <w:footnote w:type="continuationSeparator" w:id="0">
    <w:p w14:paraId="4B917E6A" w14:textId="77777777" w:rsidR="006C4710" w:rsidRDefault="006C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4430F" w14:textId="453EB129" w:rsidR="006C4710" w:rsidRPr="00A0683F" w:rsidRDefault="00AC1A2D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cs="Arial"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0B471BCE" wp14:editId="1073CAFB">
          <wp:simplePos x="0" y="0"/>
          <wp:positionH relativeFrom="column">
            <wp:posOffset>5283200</wp:posOffset>
          </wp:positionH>
          <wp:positionV relativeFrom="paragraph">
            <wp:posOffset>-181961</wp:posOffset>
          </wp:positionV>
          <wp:extent cx="914400" cy="9144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6D5AC9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64409DAB" w14:textId="4F5B3551" w:rsidR="006C4710" w:rsidRPr="00B845C7" w:rsidRDefault="006C4710" w:rsidP="00F64F2D">
    <w:pPr>
      <w:spacing w:before="70" w:line="400" w:lineRule="exact"/>
      <w:rPr>
        <w:rStyle w:val="Seitenzahl"/>
        <w:rFonts w:cs="Arial"/>
        <w:bCs/>
        <w:sz w:val="28"/>
        <w:szCs w:val="28"/>
      </w:rPr>
    </w:pPr>
    <w:r w:rsidRPr="00B845C7">
      <w:rPr>
        <w:rFonts w:cs="Arial"/>
        <w:bCs/>
        <w:sz w:val="28"/>
        <w:szCs w:val="28"/>
      </w:rPr>
      <w:t>P</w:t>
    </w:r>
    <w:r w:rsidR="00B845C7">
      <w:rPr>
        <w:rFonts w:cs="Arial"/>
        <w:bCs/>
        <w:sz w:val="28"/>
        <w:szCs w:val="28"/>
      </w:rPr>
      <w:t>RESSE</w:t>
    </w:r>
    <w:r w:rsidRPr="00B845C7">
      <w:rPr>
        <w:rFonts w:cs="Arial"/>
        <w:bCs/>
        <w:sz w:val="28"/>
        <w:szCs w:val="28"/>
      </w:rPr>
      <w:t>-</w:t>
    </w:r>
    <w:r w:rsidR="00B845C7">
      <w:rPr>
        <w:rFonts w:cs="Arial"/>
        <w:bCs/>
        <w:sz w:val="28"/>
        <w:szCs w:val="28"/>
      </w:rPr>
      <w:t>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132FD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ascii="Arial" w:hAnsi="Arial"/>
        <w:noProof/>
        <w:sz w:val="21"/>
        <w:szCs w:val="21"/>
        <w:lang w:val="de-DE" w:eastAsia="de-DE"/>
      </w:rPr>
      <w:drawing>
        <wp:anchor distT="0" distB="0" distL="114300" distR="114300" simplePos="0" relativeHeight="251667456" behindDoc="1" locked="0" layoutInCell="1" allowOverlap="1" wp14:anchorId="7B2BBE91" wp14:editId="583AB75C">
          <wp:simplePos x="0" y="0"/>
          <wp:positionH relativeFrom="column">
            <wp:posOffset>-1016340</wp:posOffset>
          </wp:positionH>
          <wp:positionV relativeFrom="paragraph">
            <wp:posOffset>-349412</wp:posOffset>
          </wp:positionV>
          <wp:extent cx="7432158" cy="1415034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bogen_2016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089" cy="1421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7DDC5D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587BCE6D" w14:textId="77777777" w:rsidR="006C4710" w:rsidRPr="00F64F2D" w:rsidRDefault="006C4710" w:rsidP="00F64F2D">
    <w:pPr>
      <w:spacing w:before="70" w:line="400" w:lineRule="exact"/>
      <w:rPr>
        <w:rFonts w:cs="Arial"/>
        <w:b/>
        <w:color w:val="808080" w:themeColor="background1" w:themeShade="80"/>
        <w:sz w:val="28"/>
        <w:szCs w:val="28"/>
      </w:rPr>
    </w:pPr>
    <w:r>
      <w:rPr>
        <w:rFonts w:cs="Arial"/>
        <w:b/>
        <w:color w:val="808080" w:themeColor="background1" w:themeShade="80"/>
        <w:sz w:val="28"/>
        <w:szCs w:val="28"/>
      </w:rPr>
      <w:t>Presse-Information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13922"/>
    <w:multiLevelType w:val="hybridMultilevel"/>
    <w:tmpl w:val="F6F6E6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732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411"/>
    <w:rsid w:val="000065D4"/>
    <w:rsid w:val="00017505"/>
    <w:rsid w:val="00060ECC"/>
    <w:rsid w:val="00084951"/>
    <w:rsid w:val="000945C4"/>
    <w:rsid w:val="00097208"/>
    <w:rsid w:val="000A197A"/>
    <w:rsid w:val="000B3D9E"/>
    <w:rsid w:val="00116BD9"/>
    <w:rsid w:val="00117549"/>
    <w:rsid w:val="00117DAA"/>
    <w:rsid w:val="00137DD6"/>
    <w:rsid w:val="001403F3"/>
    <w:rsid w:val="0014059D"/>
    <w:rsid w:val="00142411"/>
    <w:rsid w:val="00167BB9"/>
    <w:rsid w:val="00173223"/>
    <w:rsid w:val="001B4876"/>
    <w:rsid w:val="001D06EF"/>
    <w:rsid w:val="001E4E61"/>
    <w:rsid w:val="001E6038"/>
    <w:rsid w:val="001E79EB"/>
    <w:rsid w:val="00205188"/>
    <w:rsid w:val="00214869"/>
    <w:rsid w:val="00221F36"/>
    <w:rsid w:val="00232346"/>
    <w:rsid w:val="00242A0D"/>
    <w:rsid w:val="00244201"/>
    <w:rsid w:val="00246980"/>
    <w:rsid w:val="0026244D"/>
    <w:rsid w:val="0027016F"/>
    <w:rsid w:val="002810A9"/>
    <w:rsid w:val="00297B7F"/>
    <w:rsid w:val="002C4E1A"/>
    <w:rsid w:val="002D5B1C"/>
    <w:rsid w:val="002E7141"/>
    <w:rsid w:val="002F5D9D"/>
    <w:rsid w:val="003154D2"/>
    <w:rsid w:val="003226F2"/>
    <w:rsid w:val="00323621"/>
    <w:rsid w:val="00362130"/>
    <w:rsid w:val="0036327F"/>
    <w:rsid w:val="00387749"/>
    <w:rsid w:val="003A076D"/>
    <w:rsid w:val="003A3E6D"/>
    <w:rsid w:val="003A66BD"/>
    <w:rsid w:val="003D5EAA"/>
    <w:rsid w:val="003E5CDD"/>
    <w:rsid w:val="00412D2F"/>
    <w:rsid w:val="00453F7B"/>
    <w:rsid w:val="00467494"/>
    <w:rsid w:val="00480542"/>
    <w:rsid w:val="00493DAD"/>
    <w:rsid w:val="00497A01"/>
    <w:rsid w:val="004A2C86"/>
    <w:rsid w:val="004B1FDB"/>
    <w:rsid w:val="004B7302"/>
    <w:rsid w:val="004B7847"/>
    <w:rsid w:val="004C230B"/>
    <w:rsid w:val="004E581A"/>
    <w:rsid w:val="004F1877"/>
    <w:rsid w:val="00501426"/>
    <w:rsid w:val="0050354F"/>
    <w:rsid w:val="00512D8B"/>
    <w:rsid w:val="00585C26"/>
    <w:rsid w:val="005874BB"/>
    <w:rsid w:val="005A148C"/>
    <w:rsid w:val="005A42F0"/>
    <w:rsid w:val="005A498C"/>
    <w:rsid w:val="005B160E"/>
    <w:rsid w:val="005B20D7"/>
    <w:rsid w:val="005B7B8B"/>
    <w:rsid w:val="005D6DFA"/>
    <w:rsid w:val="005E3A0A"/>
    <w:rsid w:val="005E4569"/>
    <w:rsid w:val="005F5FD4"/>
    <w:rsid w:val="0061686C"/>
    <w:rsid w:val="00616DF1"/>
    <w:rsid w:val="00622421"/>
    <w:rsid w:val="00624760"/>
    <w:rsid w:val="00625160"/>
    <w:rsid w:val="006325E8"/>
    <w:rsid w:val="00634549"/>
    <w:rsid w:val="00644970"/>
    <w:rsid w:val="00644D97"/>
    <w:rsid w:val="00646218"/>
    <w:rsid w:val="00653224"/>
    <w:rsid w:val="006960D0"/>
    <w:rsid w:val="006A282D"/>
    <w:rsid w:val="006C4710"/>
    <w:rsid w:val="006C5308"/>
    <w:rsid w:val="006E1E98"/>
    <w:rsid w:val="006F5A3C"/>
    <w:rsid w:val="00704AB0"/>
    <w:rsid w:val="007106F8"/>
    <w:rsid w:val="00723684"/>
    <w:rsid w:val="007257E1"/>
    <w:rsid w:val="00752D5E"/>
    <w:rsid w:val="00762BAD"/>
    <w:rsid w:val="00777E6F"/>
    <w:rsid w:val="007B0EB2"/>
    <w:rsid w:val="007F4C0E"/>
    <w:rsid w:val="008011E5"/>
    <w:rsid w:val="0080569D"/>
    <w:rsid w:val="00832F96"/>
    <w:rsid w:val="008357BB"/>
    <w:rsid w:val="0084406F"/>
    <w:rsid w:val="0084719E"/>
    <w:rsid w:val="00865077"/>
    <w:rsid w:val="00876121"/>
    <w:rsid w:val="00884522"/>
    <w:rsid w:val="00892F94"/>
    <w:rsid w:val="008A543F"/>
    <w:rsid w:val="008C366A"/>
    <w:rsid w:val="008F52B8"/>
    <w:rsid w:val="008F5CC7"/>
    <w:rsid w:val="008F7988"/>
    <w:rsid w:val="009133D3"/>
    <w:rsid w:val="00922035"/>
    <w:rsid w:val="009256CB"/>
    <w:rsid w:val="0093172B"/>
    <w:rsid w:val="00933DD8"/>
    <w:rsid w:val="009374EC"/>
    <w:rsid w:val="00941D01"/>
    <w:rsid w:val="009430EB"/>
    <w:rsid w:val="009618D7"/>
    <w:rsid w:val="00975D0B"/>
    <w:rsid w:val="009877DF"/>
    <w:rsid w:val="009A6AC6"/>
    <w:rsid w:val="009B490B"/>
    <w:rsid w:val="009B60F2"/>
    <w:rsid w:val="009E4356"/>
    <w:rsid w:val="00A00D8B"/>
    <w:rsid w:val="00A0683F"/>
    <w:rsid w:val="00A27B78"/>
    <w:rsid w:val="00A43A07"/>
    <w:rsid w:val="00A544EE"/>
    <w:rsid w:val="00A63C06"/>
    <w:rsid w:val="00A711E0"/>
    <w:rsid w:val="00A87061"/>
    <w:rsid w:val="00A96901"/>
    <w:rsid w:val="00AC0B30"/>
    <w:rsid w:val="00AC1A2D"/>
    <w:rsid w:val="00AC5E02"/>
    <w:rsid w:val="00AE0DED"/>
    <w:rsid w:val="00AE4E8A"/>
    <w:rsid w:val="00AF5B23"/>
    <w:rsid w:val="00B03EBC"/>
    <w:rsid w:val="00B065F3"/>
    <w:rsid w:val="00B1059A"/>
    <w:rsid w:val="00B30937"/>
    <w:rsid w:val="00B325FD"/>
    <w:rsid w:val="00B46311"/>
    <w:rsid w:val="00B64ED0"/>
    <w:rsid w:val="00B7644B"/>
    <w:rsid w:val="00B83243"/>
    <w:rsid w:val="00B845C7"/>
    <w:rsid w:val="00B87C12"/>
    <w:rsid w:val="00B93A2E"/>
    <w:rsid w:val="00BA2BF6"/>
    <w:rsid w:val="00BD6B91"/>
    <w:rsid w:val="00BE37B0"/>
    <w:rsid w:val="00BF1734"/>
    <w:rsid w:val="00BF22B5"/>
    <w:rsid w:val="00C0062E"/>
    <w:rsid w:val="00C33144"/>
    <w:rsid w:val="00C40DA2"/>
    <w:rsid w:val="00C52739"/>
    <w:rsid w:val="00C56ECE"/>
    <w:rsid w:val="00C64A74"/>
    <w:rsid w:val="00C77768"/>
    <w:rsid w:val="00C95978"/>
    <w:rsid w:val="00C97B3D"/>
    <w:rsid w:val="00CC1A71"/>
    <w:rsid w:val="00CC6C48"/>
    <w:rsid w:val="00CD65BE"/>
    <w:rsid w:val="00CF61E5"/>
    <w:rsid w:val="00D02DA0"/>
    <w:rsid w:val="00D05F06"/>
    <w:rsid w:val="00D076CA"/>
    <w:rsid w:val="00D3455C"/>
    <w:rsid w:val="00D60327"/>
    <w:rsid w:val="00DA273D"/>
    <w:rsid w:val="00DA3D21"/>
    <w:rsid w:val="00DD145F"/>
    <w:rsid w:val="00DF74A6"/>
    <w:rsid w:val="00E10DC4"/>
    <w:rsid w:val="00E14B63"/>
    <w:rsid w:val="00E16CB2"/>
    <w:rsid w:val="00E22A26"/>
    <w:rsid w:val="00E23ED7"/>
    <w:rsid w:val="00E63AD2"/>
    <w:rsid w:val="00EA2C53"/>
    <w:rsid w:val="00EB229C"/>
    <w:rsid w:val="00ED0129"/>
    <w:rsid w:val="00ED7E72"/>
    <w:rsid w:val="00EF056B"/>
    <w:rsid w:val="00F0432D"/>
    <w:rsid w:val="00F13782"/>
    <w:rsid w:val="00F207E3"/>
    <w:rsid w:val="00F4363B"/>
    <w:rsid w:val="00F453A0"/>
    <w:rsid w:val="00F45DF0"/>
    <w:rsid w:val="00F64F2D"/>
    <w:rsid w:val="00F651CE"/>
    <w:rsid w:val="00F87431"/>
    <w:rsid w:val="00F87E5F"/>
    <w:rsid w:val="00FB44CF"/>
    <w:rsid w:val="00FC21B2"/>
    <w:rsid w:val="00FC77F8"/>
    <w:rsid w:val="00FF34DE"/>
    <w:rsid w:val="00FF6DB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144C926C"/>
  <w15:docId w15:val="{B8888163-B81D-4B47-8767-EB62C187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153"/>
        <w:tab w:val="right" w:pos="8306"/>
      </w:tabs>
    </w:pPr>
    <w:rPr>
      <w:rFonts w:ascii="Times New Roman" w:hAnsi="Times New Roman"/>
      <w:sz w:val="20"/>
      <w:lang w:val="it-I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Helvetica 55 Roman" w:hAnsi="Helvetica 55 Roman"/>
      <w:sz w:val="20"/>
      <w:lang w:val="de-CH"/>
    </w:r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pPr>
      <w:spacing w:line="280" w:lineRule="exact"/>
    </w:pPr>
    <w:rPr>
      <w:b/>
      <w:sz w:val="32"/>
      <w:lang w:val="en-GB"/>
    </w:rPr>
  </w:style>
  <w:style w:type="character" w:customStyle="1" w:styleId="KopfzeileZchn">
    <w:name w:val="Kopfzeile Zchn"/>
    <w:link w:val="Kopfzeile"/>
    <w:rsid w:val="00E25B2E"/>
    <w:rPr>
      <w:lang w:val="it-IT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65E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3665E"/>
    <w:rPr>
      <w:rFonts w:ascii="Tahoma" w:hAnsi="Tahoma" w:cs="Tahoma"/>
      <w:sz w:val="16"/>
      <w:szCs w:val="16"/>
      <w:lang w:val="de-DE" w:eastAsia="de-CH"/>
    </w:rPr>
  </w:style>
  <w:style w:type="character" w:styleId="Hyperlink">
    <w:name w:val="Hyperlink"/>
    <w:uiPriority w:val="99"/>
    <w:unhideWhenUsed/>
    <w:rsid w:val="009A6AC6"/>
    <w:rPr>
      <w:color w:val="0000FF"/>
      <w:u w:val="single"/>
    </w:rPr>
  </w:style>
  <w:style w:type="paragraph" w:customStyle="1" w:styleId="StandardHelvetica55Roman">
    <w:name w:val="Standard + Helvetica 55 Roman"/>
    <w:aliases w:val="10 pt,(Latein) Fett,Block,Zeilenabstand:  1..."/>
    <w:basedOn w:val="Standard"/>
    <w:rsid w:val="00E23ED7"/>
    <w:pPr>
      <w:spacing w:after="240"/>
    </w:pPr>
    <w:rPr>
      <w:rFonts w:ascii="Helvetica 55 Roman" w:hAnsi="Helvetica 55 Roman"/>
      <w:b/>
      <w:sz w:val="28"/>
      <w:szCs w:val="28"/>
      <w:lang w:eastAsia="de-DE"/>
    </w:rPr>
  </w:style>
  <w:style w:type="paragraph" w:customStyle="1" w:styleId="Default">
    <w:name w:val="Default"/>
    <w:rsid w:val="001D06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07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07E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07E3"/>
    <w:rPr>
      <w:rFonts w:ascii="Arial" w:hAnsi="Arial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07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07E3"/>
    <w:rPr>
      <w:rFonts w:ascii="Arial" w:hAnsi="Arial"/>
      <w:b/>
      <w:bCs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581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E0DED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585C26"/>
    <w:pPr>
      <w:spacing w:before="100" w:beforeAutospacing="1" w:after="100" w:afterAutospacing="1"/>
    </w:pPr>
    <w:rPr>
      <w:rFonts w:ascii="Times New Roman" w:hAnsi="Times New Roman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85C26"/>
    <w:rPr>
      <w:b/>
      <w:bCs/>
    </w:rPr>
  </w:style>
  <w:style w:type="paragraph" w:customStyle="1" w:styleId="text-element">
    <w:name w:val="text-element"/>
    <w:basedOn w:val="Standard"/>
    <w:rsid w:val="00E10DC4"/>
    <w:pPr>
      <w:spacing w:before="100" w:beforeAutospacing="1" w:after="100" w:afterAutospacing="1"/>
    </w:pPr>
    <w:rPr>
      <w:rFonts w:ascii="Times New Roman" w:hAnsi="Times New Roman"/>
      <w:szCs w:val="24"/>
      <w:lang w:eastAsia="de-DE"/>
    </w:rPr>
  </w:style>
  <w:style w:type="paragraph" w:customStyle="1" w:styleId="berschrift3">
    <w:name w:val="berschrift 3"/>
    <w:basedOn w:val="Standard"/>
    <w:next w:val="Standard"/>
    <w:rsid w:val="00116BD9"/>
    <w:pPr>
      <w:keepNext/>
      <w:spacing w:line="360" w:lineRule="atLeast"/>
      <w:ind w:right="-1701"/>
    </w:pPr>
    <w:rPr>
      <w:rFonts w:ascii="Times New Roman" w:hAnsi="Times New Roman"/>
      <w:b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FBCB15955D14C855DF14CB88539E8" ma:contentTypeVersion="0" ma:contentTypeDescription="Create a new document." ma:contentTypeScope="" ma:versionID="b6cc4710a533742bdb9ebbb51b19a2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016C8C-EB11-4825-B269-C6EDD9D0C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D54D2-3B5D-445F-969F-F3FC3B495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98F554-8937-4E47-BE98-C567B369E4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14769C-BB5D-4837-8B34-BFFEF3FC980D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Zehnder Dienstleistungs AG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mma02</dc:creator>
  <cp:lastModifiedBy>Florian Hohl</cp:lastModifiedBy>
  <cp:revision>26</cp:revision>
  <cp:lastPrinted>2016-11-02T13:57:00Z</cp:lastPrinted>
  <dcterms:created xsi:type="dcterms:W3CDTF">2023-02-08T08:38:00Z</dcterms:created>
  <dcterms:modified xsi:type="dcterms:W3CDTF">2025-02-11T11:53:00Z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0x010100B46FBCB15955D14C855DF14CB88539E8</vt:lpwstr>
  </property>
</Properties>
</file>