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078AD" w14:textId="0917CC1D" w:rsidR="00BF5326" w:rsidRDefault="003B138F" w:rsidP="007A4A90">
      <w:pPr>
        <w:spacing w:line="400" w:lineRule="exact"/>
        <w:jc w:val="both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Produktivere und effizientere Lüftungsp</w:t>
      </w:r>
      <w:r w:rsidR="00724401">
        <w:rPr>
          <w:rFonts w:cs="Arial"/>
          <w:b/>
          <w:sz w:val="28"/>
          <w:szCs w:val="28"/>
        </w:rPr>
        <w:t>lanung</w:t>
      </w:r>
    </w:p>
    <w:p w14:paraId="54DDD647" w14:textId="5BBDFAD0" w:rsidR="00E56B4D" w:rsidRDefault="00802761" w:rsidP="007A4A90">
      <w:pPr>
        <w:spacing w:line="400" w:lineRule="exact"/>
        <w:jc w:val="both"/>
        <w:outlineLvl w:val="0"/>
        <w:rPr>
          <w:rFonts w:cs="Arial"/>
          <w:bCs/>
          <w:sz w:val="28"/>
          <w:szCs w:val="28"/>
        </w:rPr>
      </w:pPr>
      <w:r w:rsidRPr="00802761">
        <w:rPr>
          <w:rFonts w:cs="Arial"/>
          <w:bCs/>
          <w:sz w:val="28"/>
          <w:szCs w:val="28"/>
        </w:rPr>
        <w:t xml:space="preserve">CAD-Software Trimble Nova </w:t>
      </w:r>
      <w:r w:rsidR="00724401">
        <w:rPr>
          <w:rFonts w:cs="Arial"/>
          <w:bCs/>
          <w:sz w:val="28"/>
          <w:szCs w:val="28"/>
        </w:rPr>
        <w:t xml:space="preserve">verfügt </w:t>
      </w:r>
      <w:r w:rsidR="00D44658">
        <w:rPr>
          <w:rFonts w:cs="Arial"/>
          <w:bCs/>
          <w:sz w:val="28"/>
          <w:szCs w:val="28"/>
        </w:rPr>
        <w:t xml:space="preserve">jetzt </w:t>
      </w:r>
      <w:r w:rsidR="00724401">
        <w:rPr>
          <w:rFonts w:cs="Arial"/>
          <w:bCs/>
          <w:sz w:val="28"/>
          <w:szCs w:val="28"/>
        </w:rPr>
        <w:t>über</w:t>
      </w:r>
      <w:r w:rsidRPr="00802761">
        <w:rPr>
          <w:rFonts w:cs="Arial"/>
          <w:bCs/>
          <w:sz w:val="28"/>
          <w:szCs w:val="28"/>
        </w:rPr>
        <w:t xml:space="preserve"> aktuelle Datensätze von rund 650 Zehnder </w:t>
      </w:r>
      <w:r w:rsidR="00724401">
        <w:rPr>
          <w:rFonts w:cs="Arial"/>
          <w:bCs/>
          <w:sz w:val="28"/>
          <w:szCs w:val="28"/>
        </w:rPr>
        <w:t>Lüftungspr</w:t>
      </w:r>
      <w:r w:rsidRPr="00802761">
        <w:rPr>
          <w:rFonts w:cs="Arial"/>
          <w:bCs/>
          <w:sz w:val="28"/>
          <w:szCs w:val="28"/>
        </w:rPr>
        <w:t>odukten</w:t>
      </w:r>
    </w:p>
    <w:p w14:paraId="05EFF53C" w14:textId="2777F3E5" w:rsidR="00C57D94" w:rsidRDefault="007A4A90" w:rsidP="00C57D94">
      <w:pPr>
        <w:spacing w:before="240" w:after="240" w:line="360" w:lineRule="auto"/>
        <w:jc w:val="both"/>
        <w:outlineLvl w:val="0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Lahr, </w:t>
      </w:r>
      <w:r w:rsidR="00293F22">
        <w:rPr>
          <w:rFonts w:cs="Arial"/>
          <w:b/>
          <w:sz w:val="21"/>
          <w:szCs w:val="21"/>
        </w:rPr>
        <w:t>Januar 2025</w:t>
      </w:r>
      <w:r w:rsidR="00143B5A">
        <w:rPr>
          <w:rFonts w:cs="Arial"/>
          <w:b/>
          <w:sz w:val="21"/>
          <w:szCs w:val="21"/>
        </w:rPr>
        <w:t>.</w:t>
      </w:r>
      <w:r w:rsidR="00304C70">
        <w:rPr>
          <w:rFonts w:cs="Arial"/>
          <w:b/>
          <w:sz w:val="21"/>
          <w:szCs w:val="21"/>
        </w:rPr>
        <w:t xml:space="preserve"> </w:t>
      </w:r>
      <w:r w:rsidR="00D44658">
        <w:rPr>
          <w:rFonts w:cs="Arial"/>
          <w:b/>
          <w:sz w:val="21"/>
          <w:szCs w:val="21"/>
        </w:rPr>
        <w:t>Die</w:t>
      </w:r>
      <w:r w:rsidR="00490F1B" w:rsidRPr="00490F1B">
        <w:rPr>
          <w:rFonts w:cs="Arial"/>
          <w:b/>
          <w:sz w:val="21"/>
          <w:szCs w:val="21"/>
        </w:rPr>
        <w:t xml:space="preserve"> BIM-fähige Planungssoftware Trimble Nova</w:t>
      </w:r>
      <w:r w:rsidR="00D44658">
        <w:rPr>
          <w:rFonts w:cs="Arial"/>
          <w:b/>
          <w:sz w:val="21"/>
          <w:szCs w:val="21"/>
        </w:rPr>
        <w:t xml:space="preserve"> ermöglicht dank erweitertem Datensatz für Zehnder Lüftungsprodukte</w:t>
      </w:r>
      <w:r w:rsidR="00490F1B" w:rsidRPr="00490F1B">
        <w:rPr>
          <w:rFonts w:cs="Arial"/>
          <w:b/>
          <w:sz w:val="21"/>
          <w:szCs w:val="21"/>
        </w:rPr>
        <w:t xml:space="preserve"> </w:t>
      </w:r>
      <w:r w:rsidR="00D44658">
        <w:rPr>
          <w:rFonts w:cs="Arial"/>
          <w:b/>
          <w:sz w:val="21"/>
          <w:szCs w:val="21"/>
        </w:rPr>
        <w:t xml:space="preserve">eine noch effizientere </w:t>
      </w:r>
      <w:r w:rsidR="00490F1B" w:rsidRPr="00490F1B">
        <w:rPr>
          <w:rFonts w:cs="Arial"/>
          <w:b/>
          <w:sz w:val="21"/>
          <w:szCs w:val="21"/>
        </w:rPr>
        <w:t>Lüftungsplanung</w:t>
      </w:r>
      <w:r w:rsidR="00D44658">
        <w:rPr>
          <w:rFonts w:cs="Arial"/>
          <w:b/>
          <w:sz w:val="21"/>
          <w:szCs w:val="21"/>
        </w:rPr>
        <w:t xml:space="preserve">. </w:t>
      </w:r>
      <w:r w:rsidR="00490F1B" w:rsidRPr="00490F1B">
        <w:rPr>
          <w:rFonts w:cs="Arial"/>
          <w:b/>
          <w:sz w:val="21"/>
          <w:szCs w:val="21"/>
        </w:rPr>
        <w:t>Fachplaner</w:t>
      </w:r>
      <w:r w:rsidR="006A092A">
        <w:rPr>
          <w:rFonts w:cs="Arial"/>
          <w:b/>
          <w:sz w:val="21"/>
          <w:szCs w:val="21"/>
        </w:rPr>
        <w:t xml:space="preserve"> und Architekten</w:t>
      </w:r>
      <w:r w:rsidR="00490F1B" w:rsidRPr="00490F1B">
        <w:rPr>
          <w:rFonts w:cs="Arial"/>
          <w:b/>
          <w:sz w:val="21"/>
          <w:szCs w:val="21"/>
        </w:rPr>
        <w:t xml:space="preserve"> profitieren </w:t>
      </w:r>
      <w:r w:rsidR="00D44658">
        <w:rPr>
          <w:rFonts w:cs="Arial"/>
          <w:b/>
          <w:sz w:val="21"/>
          <w:szCs w:val="21"/>
        </w:rPr>
        <w:t xml:space="preserve">dabei </w:t>
      </w:r>
      <w:r w:rsidR="00490F1B" w:rsidRPr="00490F1B">
        <w:rPr>
          <w:rFonts w:cs="Arial"/>
          <w:b/>
          <w:sz w:val="21"/>
          <w:szCs w:val="21"/>
        </w:rPr>
        <w:t>von</w:t>
      </w:r>
      <w:r w:rsidR="00D44658">
        <w:rPr>
          <w:rFonts w:cs="Arial"/>
          <w:b/>
          <w:sz w:val="21"/>
          <w:szCs w:val="21"/>
        </w:rPr>
        <w:t xml:space="preserve"> der praktischen Einbindung von</w:t>
      </w:r>
      <w:r w:rsidR="00490F1B" w:rsidRPr="00490F1B">
        <w:rPr>
          <w:rFonts w:cs="Arial"/>
          <w:b/>
          <w:sz w:val="21"/>
          <w:szCs w:val="21"/>
        </w:rPr>
        <w:t xml:space="preserve"> über 650 Zehnder-Produkten sowie einem </w:t>
      </w:r>
      <w:r w:rsidR="00D44658">
        <w:rPr>
          <w:rFonts w:cs="Arial"/>
          <w:b/>
          <w:sz w:val="21"/>
          <w:szCs w:val="21"/>
        </w:rPr>
        <w:t>einzigartigen</w:t>
      </w:r>
      <w:r w:rsidR="00490F1B" w:rsidRPr="00490F1B">
        <w:rPr>
          <w:rFonts w:cs="Arial"/>
          <w:b/>
          <w:sz w:val="21"/>
          <w:szCs w:val="21"/>
        </w:rPr>
        <w:t xml:space="preserve"> Konfigurator für </w:t>
      </w:r>
      <w:r w:rsidR="00B25201">
        <w:rPr>
          <w:rFonts w:cs="Arial"/>
          <w:b/>
          <w:sz w:val="21"/>
          <w:szCs w:val="21"/>
        </w:rPr>
        <w:t xml:space="preserve">den modularen </w:t>
      </w:r>
      <w:r w:rsidR="00D44658">
        <w:rPr>
          <w:rFonts w:cs="Arial"/>
          <w:b/>
          <w:sz w:val="21"/>
          <w:szCs w:val="21"/>
        </w:rPr>
        <w:t xml:space="preserve">Zehnder </w:t>
      </w:r>
      <w:r w:rsidR="00B25201">
        <w:rPr>
          <w:rFonts w:cs="Arial"/>
          <w:b/>
          <w:sz w:val="21"/>
          <w:szCs w:val="21"/>
        </w:rPr>
        <w:t>Unterputzverteiler</w:t>
      </w:r>
      <w:r w:rsidR="00490F1B" w:rsidRPr="00490F1B">
        <w:rPr>
          <w:rFonts w:cs="Arial"/>
          <w:b/>
          <w:sz w:val="21"/>
          <w:szCs w:val="21"/>
        </w:rPr>
        <w:t xml:space="preserve">. Die </w:t>
      </w:r>
      <w:r w:rsidR="00D44658">
        <w:rPr>
          <w:rFonts w:cs="Arial"/>
          <w:b/>
          <w:sz w:val="21"/>
          <w:szCs w:val="21"/>
        </w:rPr>
        <w:t>CAD-</w:t>
      </w:r>
      <w:r w:rsidR="00490F1B" w:rsidRPr="00490F1B">
        <w:rPr>
          <w:rFonts w:cs="Arial"/>
          <w:b/>
          <w:sz w:val="21"/>
          <w:szCs w:val="21"/>
        </w:rPr>
        <w:t>Software</w:t>
      </w:r>
      <w:r w:rsidR="00D44658">
        <w:rPr>
          <w:rFonts w:cs="Arial"/>
          <w:b/>
          <w:sz w:val="21"/>
          <w:szCs w:val="21"/>
        </w:rPr>
        <w:t xml:space="preserve"> </w:t>
      </w:r>
      <w:r w:rsidR="00490F1B" w:rsidRPr="00490F1B">
        <w:rPr>
          <w:rFonts w:cs="Arial"/>
          <w:b/>
          <w:sz w:val="21"/>
          <w:szCs w:val="21"/>
        </w:rPr>
        <w:t xml:space="preserve">unterstützt eine nahtlose 3D-Modellierung und ermöglicht die Einbindung aller Gewerke in einem Planungsprozess </w:t>
      </w:r>
      <w:r w:rsidR="00D44658">
        <w:rPr>
          <w:rFonts w:cs="Arial"/>
          <w:b/>
          <w:sz w:val="21"/>
          <w:szCs w:val="21"/>
        </w:rPr>
        <w:t>für</w:t>
      </w:r>
      <w:r w:rsidR="00490F1B" w:rsidRPr="00490F1B">
        <w:rPr>
          <w:rFonts w:cs="Arial"/>
          <w:b/>
          <w:sz w:val="21"/>
          <w:szCs w:val="21"/>
        </w:rPr>
        <w:t xml:space="preserve"> </w:t>
      </w:r>
      <w:r w:rsidR="00D44658" w:rsidRPr="00D44658">
        <w:rPr>
          <w:rFonts w:cs="Arial"/>
          <w:b/>
          <w:sz w:val="21"/>
          <w:szCs w:val="21"/>
        </w:rPr>
        <w:t>Haustechnik-Projekte jeglicher Größe</w:t>
      </w:r>
      <w:r w:rsidR="00D44658">
        <w:rPr>
          <w:rFonts w:cs="Arial"/>
          <w:b/>
          <w:sz w:val="21"/>
          <w:szCs w:val="21"/>
        </w:rPr>
        <w:t>.</w:t>
      </w:r>
    </w:p>
    <w:p w14:paraId="04C3FB33" w14:textId="43997ADB" w:rsidR="00490F1B" w:rsidRPr="00490F1B" w:rsidRDefault="00490F1B" w:rsidP="00490F1B">
      <w:pPr>
        <w:spacing w:before="120" w:after="240" w:line="360" w:lineRule="auto"/>
        <w:jc w:val="both"/>
        <w:rPr>
          <w:rFonts w:cs="Arial"/>
          <w:sz w:val="21"/>
          <w:szCs w:val="21"/>
        </w:rPr>
      </w:pPr>
      <w:r w:rsidRPr="00490F1B">
        <w:rPr>
          <w:rFonts w:cs="Arial"/>
          <w:sz w:val="21"/>
          <w:szCs w:val="21"/>
        </w:rPr>
        <w:t>Die Auftragsvolumen von Fachplanern</w:t>
      </w:r>
      <w:r w:rsidR="006A092A">
        <w:rPr>
          <w:rFonts w:cs="Arial"/>
          <w:sz w:val="21"/>
          <w:szCs w:val="21"/>
        </w:rPr>
        <w:t xml:space="preserve"> und Architekten</w:t>
      </w:r>
      <w:r w:rsidRPr="00490F1B">
        <w:rPr>
          <w:rFonts w:cs="Arial"/>
          <w:sz w:val="21"/>
          <w:szCs w:val="21"/>
        </w:rPr>
        <w:t xml:space="preserve"> steigen, Kundenanforderungen werden immer komplexer und gesetzliche Richtlinien zunehmend anspruchsvoller: Damit sich</w:t>
      </w:r>
      <w:r>
        <w:rPr>
          <w:rFonts w:cs="Arial"/>
          <w:sz w:val="21"/>
          <w:szCs w:val="21"/>
        </w:rPr>
        <w:t xml:space="preserve"> im Angesicht dieser Prozesse</w:t>
      </w:r>
      <w:r w:rsidRPr="00490F1B">
        <w:rPr>
          <w:rFonts w:cs="Arial"/>
          <w:sz w:val="21"/>
          <w:szCs w:val="21"/>
        </w:rPr>
        <w:t xml:space="preserve"> eine effiziente und präzise Lüftungsplanung einfach und schnell umsetzen und zudem in den allgemeinen Planungsprozess integrieren lässt, erweitert Raumklimaspezialist</w:t>
      </w:r>
      <w:r w:rsidR="00B25201">
        <w:rPr>
          <w:rFonts w:cs="Arial"/>
          <w:sz w:val="21"/>
          <w:szCs w:val="21"/>
        </w:rPr>
        <w:t xml:space="preserve"> Zehnder</w:t>
      </w:r>
      <w:r w:rsidRPr="00490F1B">
        <w:rPr>
          <w:rFonts w:cs="Arial"/>
          <w:sz w:val="21"/>
          <w:szCs w:val="21"/>
        </w:rPr>
        <w:t xml:space="preserve"> seine Zusammenarbeit mit der Planungssoftware Trimble Nova. Der aktuelle Zehnder</w:t>
      </w:r>
      <w:r w:rsidR="00B25201">
        <w:rPr>
          <w:rFonts w:cs="Arial"/>
          <w:sz w:val="21"/>
          <w:szCs w:val="21"/>
        </w:rPr>
        <w:t xml:space="preserve"> </w:t>
      </w:r>
      <w:r w:rsidRPr="00490F1B">
        <w:rPr>
          <w:rFonts w:cs="Arial"/>
          <w:sz w:val="21"/>
          <w:szCs w:val="21"/>
        </w:rPr>
        <w:t xml:space="preserve">Datensatz für die Software umfasst rund 650 Produkte, darunter Komfort-Lüftungsgeräte, Luftverteilkomponenten, Zubehör und Systemerweiterungen. Die neueste Version von Trimble Nova bietet zudem einen Konfigurator für den </w:t>
      </w:r>
      <w:r w:rsidR="00B25201">
        <w:rPr>
          <w:rFonts w:cs="Arial"/>
          <w:sz w:val="21"/>
          <w:szCs w:val="21"/>
        </w:rPr>
        <w:t>modu</w:t>
      </w:r>
      <w:r w:rsidR="00BF1A05">
        <w:rPr>
          <w:rFonts w:cs="Arial"/>
          <w:sz w:val="21"/>
          <w:szCs w:val="21"/>
        </w:rPr>
        <w:t>l</w:t>
      </w:r>
      <w:r w:rsidR="00B25201">
        <w:rPr>
          <w:rFonts w:cs="Arial"/>
          <w:sz w:val="21"/>
          <w:szCs w:val="21"/>
        </w:rPr>
        <w:t xml:space="preserve">aren </w:t>
      </w:r>
      <w:r w:rsidRPr="00490F1B">
        <w:rPr>
          <w:rFonts w:cs="Arial"/>
          <w:sz w:val="21"/>
          <w:szCs w:val="21"/>
        </w:rPr>
        <w:t xml:space="preserve">Unterputzverteiler Zehnder </w:t>
      </w:r>
      <w:proofErr w:type="spellStart"/>
      <w:r w:rsidRPr="00490F1B">
        <w:rPr>
          <w:rFonts w:cs="Arial"/>
          <w:sz w:val="21"/>
          <w:szCs w:val="21"/>
        </w:rPr>
        <w:t>ComfoCube</w:t>
      </w:r>
      <w:proofErr w:type="spellEnd"/>
      <w:r w:rsidRPr="00490F1B">
        <w:rPr>
          <w:rFonts w:cs="Arial"/>
          <w:sz w:val="21"/>
          <w:szCs w:val="21"/>
        </w:rPr>
        <w:t xml:space="preserve"> Flex. Hier können vorkonfigurierte oder maßgeschneiderte Verteiler je nach Bedarf erstellt und mit wenigen Klicks an Zehnder übermittelt werden. Der Raumklimaspezialist kümmert sich </w:t>
      </w:r>
      <w:r w:rsidR="00D44658" w:rsidRPr="00490F1B">
        <w:rPr>
          <w:rFonts w:cs="Arial"/>
          <w:sz w:val="21"/>
          <w:szCs w:val="21"/>
        </w:rPr>
        <w:t>wiederum</w:t>
      </w:r>
      <w:r w:rsidRPr="00490F1B">
        <w:rPr>
          <w:rFonts w:cs="Arial"/>
          <w:sz w:val="21"/>
          <w:szCs w:val="21"/>
        </w:rPr>
        <w:t xml:space="preserve"> um die schnelle und präzise Fertigung.</w:t>
      </w:r>
    </w:p>
    <w:p w14:paraId="2773FCC6" w14:textId="30EE7A71" w:rsidR="00490F1B" w:rsidRPr="00490F1B" w:rsidRDefault="00490F1B" w:rsidP="00490F1B">
      <w:pPr>
        <w:spacing w:before="120" w:after="240" w:line="360" w:lineRule="auto"/>
        <w:jc w:val="both"/>
        <w:rPr>
          <w:rFonts w:cs="Arial"/>
          <w:sz w:val="21"/>
          <w:szCs w:val="21"/>
        </w:rPr>
      </w:pPr>
      <w:r w:rsidRPr="00490F1B">
        <w:rPr>
          <w:rFonts w:cs="Arial"/>
          <w:sz w:val="21"/>
          <w:szCs w:val="21"/>
        </w:rPr>
        <w:t xml:space="preserve">Trimble Nova unterstützt Fachplaner und Architekten mit umfassenden Funktionen für die technische Gebäudeausrüstung, einschließlich der Modellierung virtueller 3D-Gebäudemodelle und einer BIM-Integration, die </w:t>
      </w:r>
      <w:r w:rsidR="00B25201">
        <w:rPr>
          <w:rFonts w:cs="Arial"/>
          <w:sz w:val="21"/>
          <w:szCs w:val="21"/>
        </w:rPr>
        <w:t xml:space="preserve">eine </w:t>
      </w:r>
      <w:r w:rsidRPr="00490F1B">
        <w:rPr>
          <w:rFonts w:cs="Arial"/>
          <w:sz w:val="21"/>
          <w:szCs w:val="21"/>
        </w:rPr>
        <w:t xml:space="preserve">nahtlose Kooperation zwischen Planern, Architekten und Ingenieuren ermöglicht. Trimble Nova geht dabei über den BIM-Standard hinaus: Von der Planung bis zur Installation führt die Software die Nutzer durch den gesamten Bauprozess und trägt so zu einer durchgehend effizienten </w:t>
      </w:r>
      <w:r w:rsidRPr="00490F1B">
        <w:rPr>
          <w:rFonts w:cs="Arial"/>
          <w:sz w:val="21"/>
          <w:szCs w:val="21"/>
        </w:rPr>
        <w:lastRenderedPageBreak/>
        <w:t>Projektabwicklung bei. Mit Zugriff auf aktuelle Zehnder</w:t>
      </w:r>
      <w:r w:rsidR="00B25201">
        <w:rPr>
          <w:rFonts w:cs="Arial"/>
          <w:sz w:val="21"/>
          <w:szCs w:val="21"/>
        </w:rPr>
        <w:t xml:space="preserve"> </w:t>
      </w:r>
      <w:r w:rsidRPr="00490F1B">
        <w:rPr>
          <w:rFonts w:cs="Arial"/>
          <w:sz w:val="21"/>
          <w:szCs w:val="21"/>
        </w:rPr>
        <w:t>Produktdaten wird die Lüftungsplanung zum integralen Bestandteil detaillierter Gebäudemodelle.</w:t>
      </w:r>
    </w:p>
    <w:p w14:paraId="1E0CAA3F" w14:textId="27B4F97E" w:rsidR="00490F1B" w:rsidRDefault="00490F1B" w:rsidP="00490F1B">
      <w:pPr>
        <w:spacing w:before="120" w:after="240" w:line="360" w:lineRule="auto"/>
        <w:jc w:val="both"/>
        <w:rPr>
          <w:rFonts w:cs="Arial"/>
          <w:sz w:val="21"/>
          <w:szCs w:val="21"/>
        </w:rPr>
      </w:pPr>
      <w:r w:rsidRPr="00490F1B">
        <w:rPr>
          <w:rFonts w:cs="Arial"/>
          <w:sz w:val="21"/>
          <w:szCs w:val="21"/>
        </w:rPr>
        <w:t>Zehnder bietet damit allen Projektbeteiligten nicht nur erhöhte Planungssicherheit, sondern fördert auch eine reibungslose Umsetzung bei gleichzeitig hoher Kundenzufriedenheit. Die hausinterne Planungs- und Angebotsabteilung von Zehnder steht Fachleuten zusätzlich als Servicepartner zur Seite, um eine erfolgreiche und sichere Realisierung des Bauvorhabens zu gewährleisten.</w:t>
      </w:r>
    </w:p>
    <w:p w14:paraId="204C4DBE" w14:textId="63A3C4D6" w:rsidR="008A6A49" w:rsidRDefault="006A092A" w:rsidP="006A092A">
      <w:pPr>
        <w:spacing w:before="120" w:after="240" w:line="360" w:lineRule="auto"/>
        <w:jc w:val="both"/>
        <w:rPr>
          <w:rFonts w:cs="Arial"/>
          <w:b/>
          <w:bCs/>
          <w:sz w:val="21"/>
          <w:szCs w:val="21"/>
          <w:lang w:eastAsia="de-DE"/>
        </w:rPr>
      </w:pPr>
      <w:r>
        <w:rPr>
          <w:rFonts w:cs="Arial"/>
          <w:sz w:val="21"/>
          <w:szCs w:val="21"/>
        </w:rPr>
        <w:t>Weitere Informationen zum umfangreichen Datenservice von Zehnder sowie</w:t>
      </w:r>
      <w:r w:rsidRPr="006A092A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ein Praxisvideo mit interessanten Einblicken und Erklärungen zur Nutzung der Trimble Nova Software mit Daten zu Zehnder Lüftungsprodukten gibt es unter </w:t>
      </w:r>
      <w:hyperlink r:id="rId11" w:history="1">
        <w:r w:rsidRPr="00832AC5">
          <w:rPr>
            <w:rStyle w:val="Hyperlink"/>
            <w:rFonts w:cs="Arial"/>
            <w:sz w:val="21"/>
            <w:szCs w:val="21"/>
          </w:rPr>
          <w:t>https://zgde.gmbh/tu57</w:t>
        </w:r>
      </w:hyperlink>
      <w:r>
        <w:rPr>
          <w:rFonts w:cs="Arial"/>
          <w:sz w:val="21"/>
          <w:szCs w:val="21"/>
        </w:rPr>
        <w:t>.</w:t>
      </w:r>
      <w:r w:rsidR="001027A7">
        <w:rPr>
          <w:rFonts w:cs="Arial"/>
          <w:b/>
          <w:bCs/>
          <w:sz w:val="21"/>
          <w:szCs w:val="21"/>
          <w:lang w:eastAsia="de-DE"/>
        </w:rPr>
        <w:br/>
      </w:r>
    </w:p>
    <w:p w14:paraId="3445FB79" w14:textId="1A40757E" w:rsidR="00C324BD" w:rsidRPr="00C324BD" w:rsidRDefault="007A4A90" w:rsidP="00C324BD">
      <w:pPr>
        <w:spacing w:before="120" w:after="240" w:line="360" w:lineRule="auto"/>
        <w:jc w:val="both"/>
        <w:rPr>
          <w:rFonts w:cs="Arial"/>
          <w:sz w:val="21"/>
          <w:szCs w:val="21"/>
        </w:rPr>
      </w:pPr>
      <w:r w:rsidRPr="00C77768">
        <w:rPr>
          <w:rFonts w:cs="Arial"/>
          <w:b/>
          <w:bCs/>
          <w:sz w:val="21"/>
          <w:szCs w:val="21"/>
          <w:lang w:eastAsia="de-DE"/>
        </w:rPr>
        <w:t>END</w:t>
      </w:r>
      <w:r>
        <w:rPr>
          <w:rFonts w:cs="Arial"/>
          <w:b/>
          <w:bCs/>
          <w:sz w:val="21"/>
          <w:szCs w:val="21"/>
          <w:lang w:eastAsia="de-DE"/>
        </w:rPr>
        <w:t>E</w:t>
      </w:r>
    </w:p>
    <w:p w14:paraId="683AF0E9" w14:textId="26CE7C65" w:rsidR="007A4A90" w:rsidRDefault="007A4A90" w:rsidP="007A4A90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  <w:r w:rsidRPr="00C77768">
        <w:rPr>
          <w:rFonts w:cs="Arial"/>
          <w:b/>
          <w:color w:val="000000"/>
          <w:sz w:val="21"/>
          <w:szCs w:val="21"/>
        </w:rPr>
        <w:t>Zehnder-Pressestelle:</w:t>
      </w:r>
    </w:p>
    <w:p w14:paraId="383908A4" w14:textId="77777777" w:rsidR="007A4A90" w:rsidRPr="00084951" w:rsidRDefault="007A4A90" w:rsidP="007A4A90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  <w:r w:rsidRPr="00173223">
        <w:rPr>
          <w:rFonts w:cs="Arial"/>
          <w:b/>
          <w:color w:val="000000"/>
          <w:sz w:val="21"/>
          <w:szCs w:val="21"/>
        </w:rPr>
        <w:t>Sage &amp; Schreibe Public Relations GmbH</w:t>
      </w:r>
    </w:p>
    <w:p w14:paraId="7F0D47ED" w14:textId="4DDC4CB6" w:rsidR="007A4A90" w:rsidRPr="00084951" w:rsidRDefault="00BF1A05" w:rsidP="007A4A90">
      <w:pPr>
        <w:spacing w:line="360" w:lineRule="auto"/>
        <w:jc w:val="both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Herzogstraße 105</w:t>
      </w:r>
      <w:r w:rsidRPr="0026244D">
        <w:rPr>
          <w:rFonts w:cs="Arial"/>
          <w:sz w:val="21"/>
          <w:szCs w:val="21"/>
        </w:rPr>
        <w:t xml:space="preserve"> ▪️ </w:t>
      </w:r>
      <w:r w:rsidRPr="00C77768">
        <w:rPr>
          <w:rFonts w:cs="Arial"/>
          <w:color w:val="000000"/>
          <w:sz w:val="21"/>
          <w:szCs w:val="21"/>
        </w:rPr>
        <w:t>80</w:t>
      </w:r>
      <w:r>
        <w:rPr>
          <w:rFonts w:cs="Arial"/>
          <w:color w:val="000000"/>
          <w:sz w:val="21"/>
          <w:szCs w:val="21"/>
        </w:rPr>
        <w:t xml:space="preserve">796 </w:t>
      </w:r>
      <w:r w:rsidRPr="00C77768">
        <w:rPr>
          <w:rFonts w:cs="Arial"/>
          <w:color w:val="000000"/>
          <w:sz w:val="21"/>
          <w:szCs w:val="21"/>
        </w:rPr>
        <w:t>München</w:t>
      </w:r>
      <w:r w:rsidRPr="0026244D">
        <w:rPr>
          <w:rFonts w:cs="Arial"/>
          <w:sz w:val="21"/>
          <w:szCs w:val="21"/>
        </w:rPr>
        <w:t xml:space="preserve"> </w:t>
      </w:r>
      <w:r w:rsidR="007A4A90" w:rsidRPr="0026244D">
        <w:rPr>
          <w:rFonts w:cs="Arial"/>
          <w:sz w:val="21"/>
          <w:szCs w:val="21"/>
        </w:rPr>
        <w:t xml:space="preserve">▪️ </w:t>
      </w:r>
      <w:r w:rsidR="007A4A90">
        <w:rPr>
          <w:rFonts w:cs="Arial"/>
          <w:color w:val="000000"/>
          <w:sz w:val="21"/>
          <w:szCs w:val="21"/>
        </w:rPr>
        <w:t>Deutschland</w:t>
      </w:r>
    </w:p>
    <w:p w14:paraId="3B8D52D2" w14:textId="7F283EED" w:rsidR="007A4A90" w:rsidRPr="009430EB" w:rsidRDefault="007A4A90" w:rsidP="007A4A90">
      <w:pPr>
        <w:spacing w:line="360" w:lineRule="auto"/>
        <w:jc w:val="both"/>
        <w:rPr>
          <w:rFonts w:cs="Arial"/>
          <w:color w:val="000000"/>
          <w:sz w:val="21"/>
          <w:szCs w:val="21"/>
        </w:rPr>
      </w:pPr>
      <w:r w:rsidRPr="00C77768">
        <w:rPr>
          <w:rFonts w:cs="Arial"/>
          <w:color w:val="000000"/>
          <w:sz w:val="21"/>
          <w:szCs w:val="21"/>
        </w:rPr>
        <w:t>T +49 89 23 888</w:t>
      </w:r>
      <w:r>
        <w:rPr>
          <w:rFonts w:cs="Arial"/>
          <w:color w:val="000000"/>
          <w:sz w:val="21"/>
          <w:szCs w:val="21"/>
        </w:rPr>
        <w:t xml:space="preserve"> </w:t>
      </w:r>
      <w:r w:rsidRPr="00C77768">
        <w:rPr>
          <w:rFonts w:cs="Arial"/>
          <w:color w:val="000000"/>
          <w:sz w:val="21"/>
          <w:szCs w:val="21"/>
        </w:rPr>
        <w:t>98</w:t>
      </w:r>
      <w:r>
        <w:rPr>
          <w:rFonts w:cs="Arial"/>
          <w:color w:val="000000"/>
          <w:sz w:val="21"/>
          <w:szCs w:val="21"/>
        </w:rPr>
        <w:t>-</w:t>
      </w:r>
      <w:r w:rsidRPr="00C77768">
        <w:rPr>
          <w:rFonts w:cs="Arial"/>
          <w:color w:val="000000"/>
          <w:sz w:val="21"/>
          <w:szCs w:val="21"/>
        </w:rPr>
        <w:t>0</w:t>
      </w:r>
      <w:r w:rsidRPr="0026244D">
        <w:rPr>
          <w:rFonts w:cs="Arial"/>
          <w:sz w:val="21"/>
          <w:szCs w:val="21"/>
        </w:rPr>
        <w:t xml:space="preserve"> ▪️ </w:t>
      </w:r>
      <w:r w:rsidRPr="00A37A18">
        <w:rPr>
          <w:rFonts w:cs="Arial"/>
          <w:color w:val="000000"/>
          <w:sz w:val="21"/>
          <w:szCs w:val="21"/>
        </w:rPr>
        <w:t>www.sage-schreibe.de</w:t>
      </w:r>
    </w:p>
    <w:p w14:paraId="37AF28B8" w14:textId="77512D37" w:rsidR="007A4A90" w:rsidRPr="006E5427" w:rsidRDefault="007A4A90" w:rsidP="007A4A90">
      <w:pPr>
        <w:rPr>
          <w:rFonts w:cs="Arial"/>
          <w:sz w:val="21"/>
          <w:szCs w:val="21"/>
          <w:lang w:eastAsia="de-DE"/>
        </w:rPr>
      </w:pPr>
    </w:p>
    <w:p w14:paraId="55B9D9EF" w14:textId="6B394EBA" w:rsidR="007A4A90" w:rsidRPr="006E5427" w:rsidRDefault="007A4A90" w:rsidP="007A4A90">
      <w:pPr>
        <w:rPr>
          <w:rFonts w:cs="Arial"/>
          <w:sz w:val="21"/>
          <w:szCs w:val="21"/>
          <w:lang w:eastAsia="de-DE"/>
        </w:rPr>
      </w:pPr>
      <w:r w:rsidRPr="006E5427">
        <w:rPr>
          <w:rFonts w:cs="Arial"/>
          <w:sz w:val="21"/>
          <w:szCs w:val="21"/>
          <w:lang w:eastAsia="de-DE"/>
        </w:rPr>
        <w:t>Besuchen Sie Zehnder auf</w:t>
      </w:r>
    </w:p>
    <w:p w14:paraId="55EA7D6A" w14:textId="77777777" w:rsidR="007A4A90" w:rsidRPr="006E5427" w:rsidRDefault="007A4A90" w:rsidP="007A4A90">
      <w:pPr>
        <w:rPr>
          <w:rFonts w:cs="Arial"/>
          <w:sz w:val="21"/>
          <w:szCs w:val="21"/>
          <w:lang w:eastAsia="de-DE"/>
        </w:rPr>
      </w:pPr>
      <w:r w:rsidRPr="006E5427">
        <w:rPr>
          <w:rFonts w:cs="Arial"/>
          <w:sz w:val="21"/>
          <w:szCs w:val="21"/>
          <w:lang w:eastAsia="de-DE"/>
        </w:rPr>
        <w:t>www.zehnder-systems.de</w:t>
      </w:r>
    </w:p>
    <w:p w14:paraId="1FDA3250" w14:textId="77777777" w:rsidR="007A4A90" w:rsidRDefault="007A4A90" w:rsidP="007A4A90">
      <w:pPr>
        <w:rPr>
          <w:rFonts w:cs="Arial"/>
          <w:sz w:val="20"/>
          <w:lang w:eastAsia="de-DE"/>
        </w:rPr>
      </w:pPr>
    </w:p>
    <w:p w14:paraId="35C1411A" w14:textId="624F88EB" w:rsidR="00544F3F" w:rsidRDefault="007A4A90" w:rsidP="007A4A90">
      <w:pPr>
        <w:rPr>
          <w:rFonts w:cs="Arial"/>
          <w:b/>
          <w:bCs/>
          <w:sz w:val="21"/>
          <w:szCs w:val="21"/>
        </w:rPr>
      </w:pPr>
      <w:r>
        <w:rPr>
          <w:rFonts w:cs="Arial"/>
          <w:noProof/>
          <w:sz w:val="20"/>
          <w:lang w:eastAsia="de-DE"/>
        </w:rPr>
        <w:drawing>
          <wp:inline distT="0" distB="0" distL="0" distR="0" wp14:anchorId="566E9B64" wp14:editId="6C4C2CCF">
            <wp:extent cx="360000" cy="327600"/>
            <wp:effectExtent l="0" t="0" r="0" b="0"/>
            <wp:docPr id="6" name="Grafik 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>
                      <a:hlinkClick r:id="rId12"/>
                    </pic:cNvPr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0000" cy="32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0"/>
          <w:lang w:eastAsia="de-DE"/>
        </w:rPr>
        <w:drawing>
          <wp:inline distT="0" distB="0" distL="0" distR="0" wp14:anchorId="415FE71A" wp14:editId="1EE3414A">
            <wp:extent cx="381467" cy="322580"/>
            <wp:effectExtent l="0" t="0" r="0" b="1270"/>
            <wp:docPr id="8" name="Grafik 8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>
                      <a:hlinkClick r:id="rId14"/>
                    </pic:cNvPr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56"/>
                    <a:stretch/>
                  </pic:blipFill>
                  <pic:spPr bwMode="auto">
                    <a:xfrm>
                      <a:off x="0" y="0"/>
                      <a:ext cx="382282" cy="323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0"/>
          <w:lang w:eastAsia="de-DE"/>
        </w:rPr>
        <w:drawing>
          <wp:inline distT="0" distB="0" distL="0" distR="0" wp14:anchorId="678C821F" wp14:editId="1468C372">
            <wp:extent cx="381468" cy="322512"/>
            <wp:effectExtent l="0" t="0" r="0" b="1905"/>
            <wp:docPr id="9" name="Grafik 9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>
                      <a:hlinkClick r:id="rId16"/>
                    </pic:cNvPr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2150" cy="323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0"/>
          <w:lang w:eastAsia="de-DE"/>
        </w:rPr>
        <w:drawing>
          <wp:inline distT="0" distB="0" distL="0" distR="0" wp14:anchorId="121E9A46" wp14:editId="3B112933">
            <wp:extent cx="350948" cy="322580"/>
            <wp:effectExtent l="0" t="0" r="0" b="1270"/>
            <wp:docPr id="10" name="Grafik 1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>
                      <a:hlinkClick r:id="rId18"/>
                    </pic:cNvPr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1502" cy="323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47A857" w14:textId="77777777" w:rsidR="00B13396" w:rsidRDefault="00B13396" w:rsidP="007A4A90">
      <w:pPr>
        <w:rPr>
          <w:rFonts w:cs="Arial"/>
          <w:b/>
          <w:bCs/>
          <w:sz w:val="21"/>
          <w:szCs w:val="21"/>
        </w:rPr>
      </w:pPr>
    </w:p>
    <w:p w14:paraId="1C7152DC" w14:textId="77777777" w:rsidR="000041DE" w:rsidRDefault="000041DE" w:rsidP="007A4A90">
      <w:pPr>
        <w:rPr>
          <w:rFonts w:cs="Arial"/>
          <w:b/>
          <w:bCs/>
          <w:sz w:val="21"/>
          <w:szCs w:val="21"/>
        </w:rPr>
      </w:pPr>
    </w:p>
    <w:p w14:paraId="206D56B3" w14:textId="77777777" w:rsidR="009D5D41" w:rsidRDefault="009D5D41" w:rsidP="007A4A90">
      <w:pPr>
        <w:rPr>
          <w:rFonts w:cs="Arial"/>
          <w:b/>
          <w:bCs/>
          <w:sz w:val="21"/>
          <w:szCs w:val="21"/>
        </w:rPr>
      </w:pPr>
    </w:p>
    <w:p w14:paraId="3228D2D5" w14:textId="77777777" w:rsidR="009D5D41" w:rsidRDefault="009D5D41" w:rsidP="007A4A90">
      <w:pPr>
        <w:rPr>
          <w:rFonts w:cs="Arial"/>
          <w:b/>
          <w:bCs/>
          <w:sz w:val="21"/>
          <w:szCs w:val="21"/>
        </w:rPr>
      </w:pPr>
    </w:p>
    <w:p w14:paraId="52BC085E" w14:textId="77777777" w:rsidR="009D5D41" w:rsidRDefault="009D5D41" w:rsidP="007A4A90">
      <w:pPr>
        <w:rPr>
          <w:rFonts w:cs="Arial"/>
          <w:b/>
          <w:bCs/>
          <w:sz w:val="21"/>
          <w:szCs w:val="21"/>
        </w:rPr>
      </w:pPr>
    </w:p>
    <w:p w14:paraId="3597D8B5" w14:textId="77777777" w:rsidR="009D5D41" w:rsidRDefault="009D5D41" w:rsidP="007A4A90">
      <w:pPr>
        <w:rPr>
          <w:rFonts w:cs="Arial"/>
          <w:b/>
          <w:bCs/>
          <w:sz w:val="21"/>
          <w:szCs w:val="21"/>
        </w:rPr>
      </w:pPr>
    </w:p>
    <w:p w14:paraId="3F4F7A62" w14:textId="77777777" w:rsidR="009D5D41" w:rsidRDefault="009D5D41" w:rsidP="007A4A90">
      <w:pPr>
        <w:rPr>
          <w:rFonts w:cs="Arial"/>
          <w:b/>
          <w:bCs/>
          <w:sz w:val="21"/>
          <w:szCs w:val="21"/>
        </w:rPr>
      </w:pPr>
    </w:p>
    <w:p w14:paraId="40CEBA72" w14:textId="77777777" w:rsidR="00D44658" w:rsidRDefault="00D44658" w:rsidP="007A4A90">
      <w:pPr>
        <w:rPr>
          <w:rFonts w:cs="Arial"/>
          <w:b/>
          <w:bCs/>
          <w:sz w:val="21"/>
          <w:szCs w:val="21"/>
        </w:rPr>
      </w:pPr>
    </w:p>
    <w:p w14:paraId="2B7A6A29" w14:textId="77777777" w:rsidR="00D44658" w:rsidRDefault="00D44658" w:rsidP="007A4A90">
      <w:pPr>
        <w:rPr>
          <w:rFonts w:cs="Arial"/>
          <w:b/>
          <w:bCs/>
          <w:sz w:val="21"/>
          <w:szCs w:val="21"/>
        </w:rPr>
      </w:pPr>
    </w:p>
    <w:p w14:paraId="5B002B08" w14:textId="77777777" w:rsidR="00D44658" w:rsidRDefault="00D44658" w:rsidP="007A4A90">
      <w:pPr>
        <w:rPr>
          <w:rFonts w:cs="Arial"/>
          <w:b/>
          <w:bCs/>
          <w:sz w:val="21"/>
          <w:szCs w:val="21"/>
        </w:rPr>
      </w:pPr>
    </w:p>
    <w:p w14:paraId="6FA3159D" w14:textId="77777777" w:rsidR="009D5D41" w:rsidRDefault="009D5D41" w:rsidP="007A4A90">
      <w:pPr>
        <w:rPr>
          <w:rFonts w:cs="Arial"/>
          <w:b/>
          <w:bCs/>
          <w:sz w:val="21"/>
          <w:szCs w:val="21"/>
        </w:rPr>
      </w:pPr>
    </w:p>
    <w:p w14:paraId="118AB16C" w14:textId="6716C57C" w:rsidR="007A4A90" w:rsidRPr="00803CA0" w:rsidRDefault="007A4A90" w:rsidP="007A4A90">
      <w:pPr>
        <w:rPr>
          <w:rFonts w:cs="Arial"/>
          <w:b/>
          <w:bCs/>
          <w:sz w:val="21"/>
          <w:szCs w:val="21"/>
        </w:rPr>
      </w:pPr>
      <w:r w:rsidRPr="009934FD">
        <w:rPr>
          <w:rFonts w:cs="Arial"/>
          <w:b/>
          <w:bCs/>
          <w:sz w:val="21"/>
          <w:szCs w:val="21"/>
        </w:rPr>
        <w:lastRenderedPageBreak/>
        <w:t>Bildlegenden:</w:t>
      </w:r>
    </w:p>
    <w:p w14:paraId="10C52633" w14:textId="3098140D" w:rsidR="007A4A90" w:rsidRDefault="009D5D41" w:rsidP="007A4A90">
      <w:pPr>
        <w:rPr>
          <w:rFonts w:cs="Arial"/>
          <w:sz w:val="16"/>
          <w:szCs w:val="16"/>
        </w:rPr>
      </w:pPr>
      <w:r w:rsidRPr="009D5D41">
        <w:rPr>
          <w:rFonts w:cs="Arial"/>
          <w:b/>
          <w:bCs/>
          <w:sz w:val="21"/>
          <w:szCs w:val="21"/>
        </w:rPr>
        <w:t>CAD-Software Trimble Nova verfügt über aktuelle Datensätze von rund 650 Zehnder Lüftungsprodukten</w:t>
      </w:r>
      <w:r w:rsidR="006A092A">
        <w:rPr>
          <w:rFonts w:cs="Arial"/>
          <w:b/>
          <w:bCs/>
          <w:sz w:val="21"/>
          <w:szCs w:val="21"/>
        </w:rPr>
        <w:t xml:space="preserve"> -1-</w:t>
      </w:r>
    </w:p>
    <w:p w14:paraId="40DAADCF" w14:textId="44F98629" w:rsidR="00521CFE" w:rsidRPr="009D5D41" w:rsidRDefault="00521CFE" w:rsidP="009D5D41">
      <w:pPr>
        <w:jc w:val="both"/>
        <w:rPr>
          <w:rFonts w:cs="Arial"/>
          <w:sz w:val="16"/>
          <w:szCs w:val="16"/>
        </w:rPr>
      </w:pPr>
    </w:p>
    <w:p w14:paraId="44B24873" w14:textId="77777777" w:rsidR="009D5D41" w:rsidRPr="009D5D41" w:rsidRDefault="009D5D41" w:rsidP="009D5D41">
      <w:pPr>
        <w:jc w:val="both"/>
        <w:rPr>
          <w:rFonts w:cs="Arial"/>
          <w:sz w:val="16"/>
          <w:szCs w:val="16"/>
        </w:rPr>
      </w:pPr>
    </w:p>
    <w:p w14:paraId="6F73908D" w14:textId="2BA9B5C1" w:rsidR="007A4A90" w:rsidRPr="004C2979" w:rsidRDefault="009D5D41" w:rsidP="007A4A90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FB037A5" wp14:editId="79732E09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844581" cy="1895475"/>
            <wp:effectExtent l="0" t="0" r="0" b="0"/>
            <wp:wrapNone/>
            <wp:docPr id="1596294578" name="Grafik 2" descr="Ein Bild, das Kleidung, Person, Wand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294578" name="Grafik 2" descr="Ein Bild, das Kleidung, Person, Wand, Man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880" cy="189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A90" w:rsidRPr="00CA723B">
        <w:rPr>
          <w:rFonts w:cs="Arial"/>
          <w:b/>
          <w:sz w:val="16"/>
          <w:szCs w:val="16"/>
        </w:rPr>
        <w:t xml:space="preserve">Motiv </w:t>
      </w:r>
      <w:r w:rsidR="007A4A90">
        <w:rPr>
          <w:rFonts w:cs="Arial"/>
          <w:b/>
          <w:sz w:val="16"/>
          <w:szCs w:val="16"/>
        </w:rPr>
        <w:t>1:</w:t>
      </w:r>
    </w:p>
    <w:p w14:paraId="4A102605" w14:textId="7E06FB16" w:rsidR="00063563" w:rsidRDefault="00D44658" w:rsidP="00803CA0">
      <w:pPr>
        <w:spacing w:line="360" w:lineRule="auto"/>
        <w:ind w:left="4536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Die Planungssoftware </w:t>
      </w:r>
      <w:r w:rsidRPr="00D44658">
        <w:rPr>
          <w:rFonts w:cs="Arial"/>
          <w:sz w:val="16"/>
          <w:szCs w:val="16"/>
        </w:rPr>
        <w:t xml:space="preserve">Trimble Nova unterstützt Fachplaner und Architekten mit der Modellierung virtueller 3D-Gebäudemodelle und einer BIM-Integration, die </w:t>
      </w:r>
      <w:r w:rsidR="00B25201">
        <w:rPr>
          <w:rFonts w:cs="Arial"/>
          <w:sz w:val="16"/>
          <w:szCs w:val="16"/>
        </w:rPr>
        <w:t xml:space="preserve">eine </w:t>
      </w:r>
      <w:r w:rsidRPr="00D44658">
        <w:rPr>
          <w:rFonts w:cs="Arial"/>
          <w:sz w:val="16"/>
          <w:szCs w:val="16"/>
        </w:rPr>
        <w:t xml:space="preserve">nahtlose Kooperation zwischen </w:t>
      </w:r>
      <w:r>
        <w:rPr>
          <w:rFonts w:cs="Arial"/>
          <w:sz w:val="16"/>
          <w:szCs w:val="16"/>
        </w:rPr>
        <w:t>allen Baubeteiligten</w:t>
      </w:r>
      <w:r w:rsidRPr="00D44658">
        <w:rPr>
          <w:rFonts w:cs="Arial"/>
          <w:sz w:val="16"/>
          <w:szCs w:val="16"/>
        </w:rPr>
        <w:t xml:space="preserve"> ermöglicht.</w:t>
      </w:r>
      <w:r w:rsidR="006A092A">
        <w:rPr>
          <w:rFonts w:cs="Arial"/>
          <w:sz w:val="16"/>
          <w:szCs w:val="16"/>
        </w:rPr>
        <w:t xml:space="preserve"> Weitere Informationen unter </w:t>
      </w:r>
      <w:hyperlink r:id="rId21" w:history="1">
        <w:r w:rsidR="006A092A" w:rsidRPr="00832AC5">
          <w:rPr>
            <w:rStyle w:val="Hyperlink"/>
            <w:rFonts w:cs="Arial"/>
            <w:sz w:val="16"/>
            <w:szCs w:val="16"/>
          </w:rPr>
          <w:t>https://zgde.gmbh/tu57</w:t>
        </w:r>
      </w:hyperlink>
      <w:r w:rsidR="006A092A">
        <w:rPr>
          <w:rFonts w:cs="Arial"/>
          <w:sz w:val="16"/>
          <w:szCs w:val="16"/>
        </w:rPr>
        <w:t xml:space="preserve">. </w:t>
      </w:r>
    </w:p>
    <w:p w14:paraId="4F0E99A9" w14:textId="77777777" w:rsidR="009D5D41" w:rsidRDefault="009D5D41" w:rsidP="00803CA0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7CCD2687" w14:textId="77777777" w:rsidR="009D5D41" w:rsidRDefault="009D5D41" w:rsidP="009D5D41">
      <w:pPr>
        <w:spacing w:line="360" w:lineRule="auto"/>
        <w:jc w:val="both"/>
        <w:rPr>
          <w:rFonts w:cs="Arial"/>
          <w:sz w:val="16"/>
          <w:szCs w:val="16"/>
        </w:rPr>
      </w:pPr>
    </w:p>
    <w:p w14:paraId="6057C74C" w14:textId="77777777" w:rsidR="006A092A" w:rsidRDefault="006A092A" w:rsidP="009D5D41">
      <w:pPr>
        <w:spacing w:line="360" w:lineRule="auto"/>
        <w:jc w:val="both"/>
        <w:rPr>
          <w:rFonts w:cs="Arial"/>
          <w:sz w:val="16"/>
          <w:szCs w:val="16"/>
        </w:rPr>
      </w:pPr>
    </w:p>
    <w:p w14:paraId="6E808E98" w14:textId="77777777" w:rsidR="009D5D41" w:rsidRDefault="009D5D41" w:rsidP="009D5D41">
      <w:pPr>
        <w:spacing w:line="360" w:lineRule="auto"/>
        <w:jc w:val="both"/>
        <w:rPr>
          <w:rFonts w:cs="Arial"/>
          <w:sz w:val="16"/>
          <w:szCs w:val="16"/>
        </w:rPr>
      </w:pPr>
    </w:p>
    <w:p w14:paraId="2CD6A883" w14:textId="77777777" w:rsidR="00D44658" w:rsidRDefault="00D44658" w:rsidP="009D5D41">
      <w:pPr>
        <w:spacing w:line="360" w:lineRule="auto"/>
        <w:jc w:val="both"/>
        <w:rPr>
          <w:rFonts w:cs="Arial"/>
          <w:sz w:val="16"/>
          <w:szCs w:val="16"/>
        </w:rPr>
      </w:pPr>
    </w:p>
    <w:p w14:paraId="636568B9" w14:textId="2A7B734B" w:rsidR="00063563" w:rsidRDefault="00063563" w:rsidP="00803CA0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79E91A46" w14:textId="2BD6C945" w:rsidR="009D5D41" w:rsidRPr="004C2979" w:rsidRDefault="009D5D41" w:rsidP="009D5D41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E28EE85" wp14:editId="6CE0719B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2844914" cy="1895475"/>
            <wp:effectExtent l="0" t="0" r="0" b="0"/>
            <wp:wrapNone/>
            <wp:docPr id="583131221" name="Grafik 3" descr="Ein Bild, das Person, Kleidung, Menschliches Gesicht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131221" name="Grafik 3" descr="Ein Bild, das Person, Kleidung, Menschliches Gesicht, Man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638" cy="189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23B">
        <w:rPr>
          <w:rFonts w:cs="Arial"/>
          <w:b/>
          <w:sz w:val="16"/>
          <w:szCs w:val="16"/>
        </w:rPr>
        <w:t xml:space="preserve">Motiv </w:t>
      </w:r>
      <w:r>
        <w:rPr>
          <w:rFonts w:cs="Arial"/>
          <w:b/>
          <w:sz w:val="16"/>
          <w:szCs w:val="16"/>
        </w:rPr>
        <w:t>2:</w:t>
      </w:r>
    </w:p>
    <w:p w14:paraId="74CE7407" w14:textId="79E7CB31" w:rsidR="009A29EB" w:rsidRDefault="00DC379C" w:rsidP="00DC379C">
      <w:pPr>
        <w:spacing w:line="360" w:lineRule="auto"/>
        <w:ind w:left="4536"/>
        <w:jc w:val="both"/>
        <w:rPr>
          <w:rFonts w:cs="Arial"/>
          <w:sz w:val="16"/>
          <w:szCs w:val="16"/>
        </w:rPr>
      </w:pPr>
      <w:r w:rsidRPr="00DC379C">
        <w:rPr>
          <w:rFonts w:cs="Arial"/>
          <w:sz w:val="16"/>
          <w:szCs w:val="16"/>
        </w:rPr>
        <w:t>Zehnder bietet mit den neuen Datensätzen</w:t>
      </w:r>
      <w:r>
        <w:rPr>
          <w:rFonts w:cs="Arial"/>
          <w:sz w:val="16"/>
          <w:szCs w:val="16"/>
        </w:rPr>
        <w:t xml:space="preserve"> für Trimble Nova</w:t>
      </w:r>
      <w:r w:rsidRPr="00DC379C">
        <w:rPr>
          <w:rFonts w:cs="Arial"/>
          <w:sz w:val="16"/>
          <w:szCs w:val="16"/>
        </w:rPr>
        <w:t xml:space="preserve"> nicht nur erhöhte Planungssicherheit für alle Projektbeteiligten, sondern fördert auch eine reibungslose Umsetzung bei gleichzeitig hoher Kundenzufriedenheit.</w:t>
      </w:r>
    </w:p>
    <w:p w14:paraId="31B28812" w14:textId="77777777" w:rsidR="00DC379C" w:rsidRDefault="00DC379C" w:rsidP="00DC379C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4CCE5B56" w14:textId="77777777" w:rsidR="00DC379C" w:rsidRDefault="00DC379C" w:rsidP="00DC379C">
      <w:pPr>
        <w:spacing w:line="360" w:lineRule="auto"/>
        <w:jc w:val="both"/>
        <w:rPr>
          <w:rFonts w:cs="Arial"/>
          <w:sz w:val="16"/>
          <w:szCs w:val="16"/>
        </w:rPr>
      </w:pPr>
    </w:p>
    <w:p w14:paraId="11739999" w14:textId="77777777" w:rsidR="00DC379C" w:rsidRDefault="00DC379C" w:rsidP="00DC379C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06B525B6" w14:textId="77777777" w:rsidR="006A092A" w:rsidRDefault="006A092A" w:rsidP="00DC379C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3387F484" w14:textId="77777777" w:rsidR="006A092A" w:rsidRDefault="006A092A" w:rsidP="00DC379C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49D80D2C" w14:textId="77777777" w:rsidR="006A092A" w:rsidRDefault="006A092A" w:rsidP="00DC379C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02495D52" w14:textId="77777777" w:rsidR="006A092A" w:rsidRDefault="006A092A" w:rsidP="00DC379C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032B8687" w14:textId="77777777" w:rsidR="006A092A" w:rsidRDefault="006A092A" w:rsidP="006A092A">
      <w:pPr>
        <w:ind w:right="3969"/>
        <w:rPr>
          <w:rFonts w:cs="Arial"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Bildquelle</w:t>
      </w:r>
      <w:r>
        <w:rPr>
          <w:rFonts w:cs="Arial"/>
          <w:sz w:val="16"/>
          <w:szCs w:val="16"/>
        </w:rPr>
        <w:t>: Zehnder Group Deutschland GmbH, Lahr.</w:t>
      </w:r>
    </w:p>
    <w:p w14:paraId="37D492EE" w14:textId="77777777" w:rsidR="006A092A" w:rsidRPr="009D5D41" w:rsidRDefault="006A092A" w:rsidP="006A092A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Abdruck honorarfrei bitte unter Quellenangabe.</w:t>
      </w:r>
    </w:p>
    <w:p w14:paraId="01AB53FD" w14:textId="77777777" w:rsidR="006A092A" w:rsidRDefault="006A092A" w:rsidP="00DC379C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39D9CD28" w14:textId="77777777" w:rsidR="006A092A" w:rsidRDefault="006A092A" w:rsidP="00DC379C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65D1F88A" w14:textId="77777777" w:rsidR="006A092A" w:rsidRDefault="006A092A" w:rsidP="00DC379C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7085CC4C" w14:textId="77777777" w:rsidR="006A092A" w:rsidRDefault="006A092A" w:rsidP="00DC379C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62BA0A78" w14:textId="77777777" w:rsidR="006A092A" w:rsidRDefault="006A092A" w:rsidP="00DC379C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5D798273" w14:textId="77777777" w:rsidR="006A092A" w:rsidRDefault="006A092A" w:rsidP="00DC379C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06D5AC71" w14:textId="77777777" w:rsidR="006A092A" w:rsidRDefault="006A092A" w:rsidP="00DC379C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6312751F" w14:textId="0B78941D" w:rsidR="000736CF" w:rsidRDefault="000736CF" w:rsidP="00803CA0">
      <w:pPr>
        <w:jc w:val="both"/>
        <w:rPr>
          <w:rFonts w:cs="Arial"/>
          <w:sz w:val="16"/>
          <w:szCs w:val="16"/>
        </w:rPr>
      </w:pPr>
    </w:p>
    <w:p w14:paraId="3EE50170" w14:textId="77777777" w:rsidR="006A092A" w:rsidRPr="00803CA0" w:rsidRDefault="006A092A" w:rsidP="006A092A">
      <w:pPr>
        <w:rPr>
          <w:rFonts w:cs="Arial"/>
          <w:b/>
          <w:bCs/>
          <w:sz w:val="21"/>
          <w:szCs w:val="21"/>
        </w:rPr>
      </w:pPr>
      <w:r w:rsidRPr="009934FD">
        <w:rPr>
          <w:rFonts w:cs="Arial"/>
          <w:b/>
          <w:bCs/>
          <w:sz w:val="21"/>
          <w:szCs w:val="21"/>
        </w:rPr>
        <w:lastRenderedPageBreak/>
        <w:t>Bildlegenden:</w:t>
      </w:r>
    </w:p>
    <w:p w14:paraId="7274F3FC" w14:textId="145D93D3" w:rsidR="006A092A" w:rsidRDefault="006A092A" w:rsidP="006A092A">
      <w:pPr>
        <w:rPr>
          <w:rFonts w:cs="Arial"/>
          <w:sz w:val="16"/>
          <w:szCs w:val="16"/>
        </w:rPr>
      </w:pPr>
      <w:r w:rsidRPr="009D5D41">
        <w:rPr>
          <w:rFonts w:cs="Arial"/>
          <w:b/>
          <w:bCs/>
          <w:sz w:val="21"/>
          <w:szCs w:val="21"/>
        </w:rPr>
        <w:t>CAD-Software Trimble Nova verfügt über aktuelle Datensätze von rund 650 Zehnder Lüftungsprodukten</w:t>
      </w:r>
      <w:r>
        <w:rPr>
          <w:rFonts w:cs="Arial"/>
          <w:b/>
          <w:bCs/>
          <w:sz w:val="21"/>
          <w:szCs w:val="21"/>
        </w:rPr>
        <w:t xml:space="preserve"> -2-</w:t>
      </w:r>
    </w:p>
    <w:p w14:paraId="79AD4BFD" w14:textId="4E2891F1" w:rsidR="00063563" w:rsidRDefault="00063563" w:rsidP="00803CA0">
      <w:pPr>
        <w:jc w:val="both"/>
        <w:rPr>
          <w:rFonts w:cs="Arial"/>
          <w:sz w:val="16"/>
          <w:szCs w:val="16"/>
        </w:rPr>
      </w:pPr>
    </w:p>
    <w:p w14:paraId="362C6B84" w14:textId="722D9FF6" w:rsidR="00945A64" w:rsidRDefault="00945A64" w:rsidP="00945A64">
      <w:pPr>
        <w:rPr>
          <w:rFonts w:cs="Arial"/>
          <w:b/>
          <w:bCs/>
          <w:sz w:val="21"/>
          <w:szCs w:val="21"/>
        </w:rPr>
      </w:pPr>
    </w:p>
    <w:p w14:paraId="7BF0D06D" w14:textId="224B835F" w:rsidR="00945A64" w:rsidRPr="004C2979" w:rsidRDefault="005D5493" w:rsidP="00945A64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0D95409" wp14:editId="674B098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852898" cy="1476375"/>
            <wp:effectExtent l="0" t="0" r="5080" b="0"/>
            <wp:wrapNone/>
            <wp:docPr id="2115374632" name="Grafik 1" descr="Ein Bild, das Entwurf, Aut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374632" name="Grafik 1" descr="Ein Bild, das Entwurf, Auto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7" t="8871" r="3417" b="7661"/>
                    <a:stretch/>
                  </pic:blipFill>
                  <pic:spPr bwMode="auto">
                    <a:xfrm>
                      <a:off x="0" y="0"/>
                      <a:ext cx="2856663" cy="147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A64" w:rsidRPr="00CA723B">
        <w:rPr>
          <w:rFonts w:cs="Arial"/>
          <w:b/>
          <w:sz w:val="16"/>
          <w:szCs w:val="16"/>
        </w:rPr>
        <w:t xml:space="preserve">Motiv </w:t>
      </w:r>
      <w:r w:rsidR="009D5D41">
        <w:rPr>
          <w:rFonts w:cs="Arial"/>
          <w:b/>
          <w:sz w:val="16"/>
          <w:szCs w:val="16"/>
        </w:rPr>
        <w:t>3</w:t>
      </w:r>
      <w:r w:rsidR="00945A64">
        <w:rPr>
          <w:rFonts w:cs="Arial"/>
          <w:b/>
          <w:sz w:val="16"/>
          <w:szCs w:val="16"/>
        </w:rPr>
        <w:t>:</w:t>
      </w:r>
    </w:p>
    <w:p w14:paraId="0C693722" w14:textId="0DE23F2A" w:rsidR="00945A64" w:rsidRDefault="00D44658" w:rsidP="009D5D41">
      <w:pPr>
        <w:spacing w:line="360" w:lineRule="auto"/>
        <w:ind w:left="4536"/>
        <w:jc w:val="both"/>
        <w:rPr>
          <w:rFonts w:cs="Arial"/>
          <w:sz w:val="16"/>
          <w:szCs w:val="16"/>
        </w:rPr>
      </w:pPr>
      <w:r w:rsidRPr="00D44658">
        <w:rPr>
          <w:rFonts w:cs="Arial"/>
          <w:sz w:val="16"/>
          <w:szCs w:val="16"/>
        </w:rPr>
        <w:t xml:space="preserve">Die neueste Version von Trimble Nova bietet einen Konfigurator für den Unterputzverteiler Zehnder </w:t>
      </w:r>
      <w:proofErr w:type="spellStart"/>
      <w:r w:rsidRPr="00D44658">
        <w:rPr>
          <w:rFonts w:cs="Arial"/>
          <w:sz w:val="16"/>
          <w:szCs w:val="16"/>
        </w:rPr>
        <w:t>ComfoCube</w:t>
      </w:r>
      <w:proofErr w:type="spellEnd"/>
      <w:r w:rsidRPr="00D44658">
        <w:rPr>
          <w:rFonts w:cs="Arial"/>
          <w:sz w:val="16"/>
          <w:szCs w:val="16"/>
        </w:rPr>
        <w:t xml:space="preserve"> Flex. Hier können vorkonfigurierte oder maßgeschneiderte Verteiler je nach Bedarf erstellt und mit wenigen Klicks an Zehnder</w:t>
      </w:r>
      <w:r w:rsidR="00DC379C">
        <w:rPr>
          <w:rFonts w:cs="Arial"/>
          <w:sz w:val="16"/>
          <w:szCs w:val="16"/>
        </w:rPr>
        <w:t xml:space="preserve"> zur Fertigung</w:t>
      </w:r>
      <w:r w:rsidRPr="00D44658">
        <w:rPr>
          <w:rFonts w:cs="Arial"/>
          <w:sz w:val="16"/>
          <w:szCs w:val="16"/>
        </w:rPr>
        <w:t xml:space="preserve"> übermittelt werden. </w:t>
      </w:r>
    </w:p>
    <w:p w14:paraId="43B5B0BF" w14:textId="77777777" w:rsidR="00945A64" w:rsidRDefault="00945A64" w:rsidP="00945A64">
      <w:pPr>
        <w:rPr>
          <w:rFonts w:cs="Arial"/>
          <w:b/>
          <w:bCs/>
          <w:sz w:val="21"/>
          <w:szCs w:val="21"/>
        </w:rPr>
      </w:pPr>
    </w:p>
    <w:p w14:paraId="5E22BF49" w14:textId="77777777" w:rsidR="006A092A" w:rsidRDefault="006A092A" w:rsidP="00945A64">
      <w:pPr>
        <w:rPr>
          <w:rFonts w:cs="Arial"/>
          <w:b/>
          <w:bCs/>
          <w:sz w:val="21"/>
          <w:szCs w:val="21"/>
        </w:rPr>
      </w:pPr>
    </w:p>
    <w:p w14:paraId="64EC7FB4" w14:textId="77777777" w:rsidR="00945A64" w:rsidRDefault="00945A64" w:rsidP="00945A64">
      <w:pPr>
        <w:rPr>
          <w:rFonts w:cs="Arial"/>
          <w:b/>
          <w:bCs/>
          <w:sz w:val="21"/>
          <w:szCs w:val="21"/>
        </w:rPr>
      </w:pPr>
    </w:p>
    <w:p w14:paraId="7A5E3042" w14:textId="77777777" w:rsidR="00E73312" w:rsidRDefault="00E73312" w:rsidP="00945A64">
      <w:pPr>
        <w:rPr>
          <w:rFonts w:cs="Arial"/>
          <w:b/>
          <w:bCs/>
          <w:sz w:val="21"/>
          <w:szCs w:val="21"/>
        </w:rPr>
      </w:pPr>
    </w:p>
    <w:p w14:paraId="55A670CE" w14:textId="77777777" w:rsidR="006A092A" w:rsidRDefault="006A092A" w:rsidP="00945A64">
      <w:pPr>
        <w:rPr>
          <w:rFonts w:cs="Arial"/>
          <w:b/>
          <w:bCs/>
          <w:sz w:val="21"/>
          <w:szCs w:val="21"/>
        </w:rPr>
      </w:pPr>
    </w:p>
    <w:p w14:paraId="26C23184" w14:textId="72477CB4" w:rsidR="006A092A" w:rsidRDefault="006A092A" w:rsidP="00945A64">
      <w:pPr>
        <w:rPr>
          <w:rFonts w:cs="Arial"/>
          <w:b/>
          <w:bCs/>
          <w:sz w:val="21"/>
          <w:szCs w:val="21"/>
        </w:rPr>
      </w:pPr>
    </w:p>
    <w:p w14:paraId="6AA84676" w14:textId="15F46123" w:rsidR="006A092A" w:rsidRPr="004C2979" w:rsidRDefault="00E73312" w:rsidP="006A092A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1CAA370" wp14:editId="14BEA764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606914" cy="2597150"/>
            <wp:effectExtent l="0" t="0" r="3175" b="0"/>
            <wp:wrapNone/>
            <wp:docPr id="175012136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0" t="6558" r="6230" b="6230"/>
                    <a:stretch/>
                  </pic:blipFill>
                  <pic:spPr bwMode="auto">
                    <a:xfrm>
                      <a:off x="0" y="0"/>
                      <a:ext cx="2619761" cy="2609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92A" w:rsidRPr="00CA723B">
        <w:rPr>
          <w:rFonts w:cs="Arial"/>
          <w:b/>
          <w:sz w:val="16"/>
          <w:szCs w:val="16"/>
        </w:rPr>
        <w:t xml:space="preserve">Motiv </w:t>
      </w:r>
      <w:r w:rsidR="006A092A">
        <w:rPr>
          <w:rFonts w:cs="Arial"/>
          <w:b/>
          <w:sz w:val="16"/>
          <w:szCs w:val="16"/>
        </w:rPr>
        <w:t>4:</w:t>
      </w:r>
    </w:p>
    <w:p w14:paraId="54A41952" w14:textId="419BED88" w:rsidR="006A092A" w:rsidRDefault="006A092A" w:rsidP="006A092A">
      <w:pPr>
        <w:spacing w:line="360" w:lineRule="auto"/>
        <w:ind w:left="4536"/>
        <w:jc w:val="both"/>
        <w:rPr>
          <w:rFonts w:cs="Arial"/>
          <w:sz w:val="16"/>
          <w:szCs w:val="16"/>
        </w:rPr>
      </w:pPr>
      <w:r w:rsidRPr="006A092A">
        <w:rPr>
          <w:rFonts w:cs="Arial"/>
          <w:sz w:val="16"/>
          <w:szCs w:val="16"/>
        </w:rPr>
        <w:t xml:space="preserve">Weitere Informationen zum umfangreichen Datenservice von Zehnder </w:t>
      </w:r>
      <w:r w:rsidR="00F64F44">
        <w:rPr>
          <w:rFonts w:cs="Arial"/>
          <w:sz w:val="16"/>
          <w:szCs w:val="16"/>
        </w:rPr>
        <w:t>inklusive</w:t>
      </w:r>
      <w:r w:rsidRPr="006A092A">
        <w:rPr>
          <w:rFonts w:cs="Arial"/>
          <w:sz w:val="16"/>
          <w:szCs w:val="16"/>
        </w:rPr>
        <w:t xml:space="preserve"> Praxisvideo gibt es unter </w:t>
      </w:r>
      <w:hyperlink r:id="rId25" w:history="1">
        <w:r w:rsidRPr="00832AC5">
          <w:rPr>
            <w:rStyle w:val="Hyperlink"/>
            <w:rFonts w:cs="Arial"/>
            <w:sz w:val="16"/>
            <w:szCs w:val="16"/>
          </w:rPr>
          <w:t>https://zgde.gmbh/tu57</w:t>
        </w:r>
      </w:hyperlink>
      <w:r w:rsidRPr="006A092A">
        <w:rPr>
          <w:rFonts w:cs="Arial"/>
          <w:sz w:val="16"/>
          <w:szCs w:val="16"/>
        </w:rPr>
        <w:t>.</w:t>
      </w:r>
      <w:r>
        <w:rPr>
          <w:rFonts w:cs="Arial"/>
          <w:sz w:val="16"/>
          <w:szCs w:val="16"/>
        </w:rPr>
        <w:t xml:space="preserve"> </w:t>
      </w:r>
    </w:p>
    <w:p w14:paraId="366C53AE" w14:textId="77777777" w:rsidR="006A092A" w:rsidRDefault="006A092A" w:rsidP="006A092A">
      <w:pPr>
        <w:rPr>
          <w:rFonts w:cs="Arial"/>
          <w:b/>
          <w:bCs/>
          <w:sz w:val="21"/>
          <w:szCs w:val="21"/>
        </w:rPr>
      </w:pPr>
    </w:p>
    <w:p w14:paraId="2483AD9E" w14:textId="77777777" w:rsidR="006A092A" w:rsidRDefault="006A092A" w:rsidP="00945A64">
      <w:pPr>
        <w:rPr>
          <w:rFonts w:cs="Arial"/>
          <w:b/>
          <w:bCs/>
          <w:sz w:val="21"/>
          <w:szCs w:val="21"/>
        </w:rPr>
      </w:pPr>
    </w:p>
    <w:p w14:paraId="7B89533B" w14:textId="77777777" w:rsidR="006A092A" w:rsidRDefault="006A092A" w:rsidP="00945A64">
      <w:pPr>
        <w:rPr>
          <w:rFonts w:cs="Arial"/>
          <w:b/>
          <w:bCs/>
          <w:sz w:val="21"/>
          <w:szCs w:val="21"/>
        </w:rPr>
      </w:pPr>
    </w:p>
    <w:p w14:paraId="4BC8A8DD" w14:textId="77777777" w:rsidR="00F64F44" w:rsidRDefault="00F64F44" w:rsidP="00945A64">
      <w:pPr>
        <w:rPr>
          <w:rFonts w:cs="Arial"/>
          <w:b/>
          <w:bCs/>
          <w:sz w:val="21"/>
          <w:szCs w:val="21"/>
        </w:rPr>
      </w:pPr>
    </w:p>
    <w:p w14:paraId="4845B306" w14:textId="77777777" w:rsidR="00F64F44" w:rsidRDefault="00F64F44" w:rsidP="00945A64">
      <w:pPr>
        <w:rPr>
          <w:rFonts w:cs="Arial"/>
          <w:b/>
          <w:bCs/>
          <w:sz w:val="21"/>
          <w:szCs w:val="21"/>
        </w:rPr>
      </w:pPr>
    </w:p>
    <w:p w14:paraId="3AA659E7" w14:textId="77777777" w:rsidR="00F64F44" w:rsidRDefault="00F64F44" w:rsidP="00945A64">
      <w:pPr>
        <w:rPr>
          <w:rFonts w:cs="Arial"/>
          <w:b/>
          <w:bCs/>
          <w:sz w:val="21"/>
          <w:szCs w:val="21"/>
        </w:rPr>
      </w:pPr>
    </w:p>
    <w:p w14:paraId="49774AC1" w14:textId="77777777" w:rsidR="00F64F44" w:rsidRDefault="00F64F44" w:rsidP="00945A64">
      <w:pPr>
        <w:rPr>
          <w:rFonts w:cs="Arial"/>
          <w:b/>
          <w:bCs/>
          <w:sz w:val="21"/>
          <w:szCs w:val="21"/>
        </w:rPr>
      </w:pPr>
    </w:p>
    <w:p w14:paraId="40F6FBB5" w14:textId="77777777" w:rsidR="00E73312" w:rsidRDefault="00E73312" w:rsidP="00945A64">
      <w:pPr>
        <w:rPr>
          <w:rFonts w:cs="Arial"/>
          <w:b/>
          <w:bCs/>
          <w:sz w:val="21"/>
          <w:szCs w:val="21"/>
        </w:rPr>
      </w:pPr>
    </w:p>
    <w:p w14:paraId="04F32B3E" w14:textId="77777777" w:rsidR="00E73312" w:rsidRDefault="00E73312" w:rsidP="00945A64">
      <w:pPr>
        <w:rPr>
          <w:rFonts w:cs="Arial"/>
          <w:b/>
          <w:bCs/>
          <w:sz w:val="21"/>
          <w:szCs w:val="21"/>
        </w:rPr>
      </w:pPr>
    </w:p>
    <w:p w14:paraId="3202B659" w14:textId="77777777" w:rsidR="00E73312" w:rsidRDefault="00E73312" w:rsidP="00945A64">
      <w:pPr>
        <w:rPr>
          <w:rFonts w:cs="Arial"/>
          <w:b/>
          <w:bCs/>
          <w:sz w:val="21"/>
          <w:szCs w:val="21"/>
        </w:rPr>
      </w:pPr>
    </w:p>
    <w:p w14:paraId="65134135" w14:textId="77777777" w:rsidR="00E73312" w:rsidRDefault="00E73312" w:rsidP="00945A64">
      <w:pPr>
        <w:rPr>
          <w:rFonts w:cs="Arial"/>
          <w:b/>
          <w:bCs/>
          <w:sz w:val="21"/>
          <w:szCs w:val="21"/>
        </w:rPr>
      </w:pPr>
    </w:p>
    <w:p w14:paraId="333C0D80" w14:textId="77777777" w:rsidR="00E73312" w:rsidRDefault="00E73312" w:rsidP="00945A64">
      <w:pPr>
        <w:rPr>
          <w:rFonts w:cs="Arial"/>
          <w:b/>
          <w:bCs/>
          <w:sz w:val="21"/>
          <w:szCs w:val="21"/>
        </w:rPr>
      </w:pPr>
    </w:p>
    <w:p w14:paraId="7F4B1732" w14:textId="77777777" w:rsidR="006A092A" w:rsidRDefault="006A092A" w:rsidP="00945A64">
      <w:pPr>
        <w:rPr>
          <w:rFonts w:cs="Arial"/>
          <w:b/>
          <w:bCs/>
          <w:sz w:val="21"/>
          <w:szCs w:val="21"/>
        </w:rPr>
      </w:pPr>
    </w:p>
    <w:p w14:paraId="065EE66A" w14:textId="77777777" w:rsidR="006A092A" w:rsidRDefault="006A092A" w:rsidP="00945A64">
      <w:pPr>
        <w:rPr>
          <w:rFonts w:cs="Arial"/>
          <w:b/>
          <w:bCs/>
          <w:sz w:val="21"/>
          <w:szCs w:val="21"/>
        </w:rPr>
      </w:pPr>
    </w:p>
    <w:p w14:paraId="36A88F34" w14:textId="77777777" w:rsidR="00945A64" w:rsidRDefault="00945A64" w:rsidP="00945A64">
      <w:pPr>
        <w:rPr>
          <w:rFonts w:cs="Arial"/>
          <w:b/>
          <w:bCs/>
          <w:sz w:val="21"/>
          <w:szCs w:val="21"/>
        </w:rPr>
      </w:pPr>
    </w:p>
    <w:p w14:paraId="3447AA48" w14:textId="2457657C" w:rsidR="00945A64" w:rsidRDefault="00945A64" w:rsidP="00945A64">
      <w:pPr>
        <w:ind w:right="3969"/>
        <w:rPr>
          <w:rFonts w:cs="Arial"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Bildquelle</w:t>
      </w:r>
      <w:r>
        <w:rPr>
          <w:rFonts w:cs="Arial"/>
          <w:sz w:val="16"/>
          <w:szCs w:val="16"/>
        </w:rPr>
        <w:t>: Zehnder Group Deutschland GmbH, Lahr.</w:t>
      </w:r>
    </w:p>
    <w:p w14:paraId="41D4BAB7" w14:textId="40A4363E" w:rsidR="00F56756" w:rsidRPr="009D5D41" w:rsidRDefault="00945A64" w:rsidP="007A4A90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Abdruck honorarfrei bitte unter Quellenangabe.</w:t>
      </w:r>
    </w:p>
    <w:sectPr w:rsidR="00F56756" w:rsidRPr="009D5D41" w:rsidSect="00FC77F8">
      <w:headerReference w:type="default" r:id="rId26"/>
      <w:footerReference w:type="default" r:id="rId27"/>
      <w:headerReference w:type="first" r:id="rId28"/>
      <w:footerReference w:type="first" r:id="rId29"/>
      <w:pgSz w:w="11907" w:h="16840" w:code="9"/>
      <w:pgMar w:top="3969" w:right="2211" w:bottom="1985" w:left="1418" w:header="567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9DB24" w14:textId="77777777" w:rsidR="00CD08F1" w:rsidRDefault="00CD08F1">
      <w:r>
        <w:separator/>
      </w:r>
    </w:p>
  </w:endnote>
  <w:endnote w:type="continuationSeparator" w:id="0">
    <w:p w14:paraId="316807CA" w14:textId="77777777" w:rsidR="00CD08F1" w:rsidRDefault="00CD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3BE4" w14:textId="1284BB70" w:rsidR="000B3D9E" w:rsidRDefault="000B3D9E" w:rsidP="000B3D9E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b/>
        <w:color w:val="000000"/>
        <w:sz w:val="16"/>
      </w:rPr>
      <w:t>Zehnder Group Deutschland GmbH</w:t>
    </w:r>
    <w:r w:rsidR="00F87431" w:rsidRPr="00122D28">
      <w:rPr>
        <w:rFonts w:cs="Arial"/>
        <w:sz w:val="16"/>
        <w:szCs w:val="16"/>
      </w:rPr>
      <w:t xml:space="preserve"> </w:t>
    </w:r>
    <w:bookmarkStart w:id="0" w:name="footer_c_street"/>
    <w:r w:rsidR="00F87431" w:rsidRPr="00122D28">
      <w:rPr>
        <w:rFonts w:cs="Arial"/>
        <w:sz w:val="16"/>
        <w:szCs w:val="16"/>
      </w:rPr>
      <w:t xml:space="preserve">▪️ </w:t>
    </w:r>
    <w:bookmarkEnd w:id="0"/>
    <w:r w:rsidR="009F325B">
      <w:rPr>
        <w:rFonts w:cs="Arial"/>
        <w:color w:val="000000"/>
        <w:sz w:val="16"/>
      </w:rPr>
      <w:t>Europastraße 10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77933 Lahr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Deutschland</w:t>
    </w:r>
  </w:p>
  <w:p w14:paraId="157B54A6" w14:textId="44B94622" w:rsidR="000B3D9E" w:rsidRDefault="000B3D9E" w:rsidP="000B3D9E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T +49 7821 586-0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info@zehnder-systems.de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www.zehnder-systems.de</w:t>
    </w:r>
  </w:p>
  <w:p w14:paraId="62D13A75" w14:textId="77777777" w:rsidR="00BF1A05" w:rsidRPr="00E77119" w:rsidRDefault="00BF1A05" w:rsidP="00BF1A05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Geschäftsführung: Andreas Berger, Oliver Bock, Dorien Terpstra</w:t>
    </w:r>
    <w:r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Freiburg HRB 391562</w:t>
    </w:r>
    <w:r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DIN EN ISO 9001/ 14001/ 50001</w:t>
    </w:r>
  </w:p>
  <w:p w14:paraId="61EDB324" w14:textId="74FEF34B" w:rsidR="006C4710" w:rsidRPr="000B3D9E" w:rsidRDefault="000B3D9E" w:rsidP="000B3D9E">
    <w:pPr>
      <w:spacing w:line="200" w:lineRule="exact"/>
      <w:ind w:right="-1361"/>
      <w:rPr>
        <w:rFonts w:cs="Arial"/>
        <w:sz w:val="16"/>
        <w:szCs w:val="8"/>
      </w:rPr>
    </w:pP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 w:rsidRPr="00DF26DF">
      <w:rPr>
        <w:rStyle w:val="Seitenzahl"/>
        <w:sz w:val="21"/>
      </w:rPr>
      <w:fldChar w:fldCharType="begin"/>
    </w:r>
    <w:r w:rsidRPr="00AE4E8A">
      <w:rPr>
        <w:rStyle w:val="Seitenzahl"/>
        <w:sz w:val="21"/>
      </w:rPr>
      <w:instrText xml:space="preserve"> PAGE </w:instrText>
    </w:r>
    <w:r w:rsidRPr="00DF26DF">
      <w:rPr>
        <w:rStyle w:val="Seitenzahl"/>
        <w:sz w:val="21"/>
      </w:rPr>
      <w:fldChar w:fldCharType="separate"/>
    </w:r>
    <w:r>
      <w:rPr>
        <w:rStyle w:val="Seitenzahl"/>
        <w:noProof/>
        <w:sz w:val="21"/>
      </w:rPr>
      <w:t>2</w:t>
    </w:r>
    <w:r w:rsidRPr="00DF26DF">
      <w:rPr>
        <w:rStyle w:val="Seitenzahl"/>
        <w:sz w:val="21"/>
      </w:rPr>
      <w:fldChar w:fldCharType="end"/>
    </w:r>
    <w:r w:rsidRPr="00AE4E8A">
      <w:rPr>
        <w:rStyle w:val="Seitenzahl"/>
        <w:sz w:val="21"/>
      </w:rPr>
      <w:t>/</w:t>
    </w:r>
    <w:r w:rsidRPr="00DF26DF">
      <w:rPr>
        <w:rStyle w:val="Seitenzahl"/>
        <w:sz w:val="21"/>
      </w:rPr>
      <w:fldChar w:fldCharType="begin"/>
    </w:r>
    <w:r w:rsidRPr="00AE4E8A">
      <w:rPr>
        <w:rStyle w:val="Seitenzahl"/>
        <w:sz w:val="21"/>
      </w:rPr>
      <w:instrText xml:space="preserve"> NUMPAGES </w:instrText>
    </w:r>
    <w:r w:rsidRPr="00DF26DF">
      <w:rPr>
        <w:rStyle w:val="Seitenzahl"/>
        <w:sz w:val="21"/>
      </w:rPr>
      <w:fldChar w:fldCharType="separate"/>
    </w:r>
    <w:r>
      <w:rPr>
        <w:rStyle w:val="Seitenzahl"/>
        <w:noProof/>
        <w:sz w:val="21"/>
      </w:rPr>
      <w:t>2</w:t>
    </w:r>
    <w:r w:rsidRPr="00DF26DF">
      <w:rPr>
        <w:rStyle w:val="Seitenzahl"/>
        <w:sz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314F" w14:textId="77777777" w:rsidR="006C4710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b/>
        <w:color w:val="000000"/>
        <w:sz w:val="16"/>
      </w:rPr>
      <w:t>Zehnder Group Deutschland GmbH</w:t>
    </w:r>
    <w:r>
      <w:rPr>
        <w:rFonts w:cs="Arial"/>
        <w:sz w:val="16"/>
        <w:szCs w:val="8"/>
      </w:rPr>
      <w:t xml:space="preserve"> · </w:t>
    </w:r>
    <w:proofErr w:type="spellStart"/>
    <w:r>
      <w:rPr>
        <w:rFonts w:cs="Arial"/>
        <w:color w:val="000000"/>
        <w:sz w:val="16"/>
      </w:rPr>
      <w:t>Almweg</w:t>
    </w:r>
    <w:proofErr w:type="spellEnd"/>
    <w:r>
      <w:rPr>
        <w:rFonts w:cs="Arial"/>
        <w:color w:val="000000"/>
        <w:sz w:val="16"/>
      </w:rPr>
      <w:t xml:space="preserve"> 34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 xml:space="preserve">77933 Lahr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>Deutschland</w:t>
    </w:r>
  </w:p>
  <w:p w14:paraId="2D087AD8" w14:textId="77777777" w:rsidR="006C4710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T +49 7821 586-0 · F +49 7821 586-411 · info@zehnder-systems.de · www.zehnder-systems.de</w:t>
    </w:r>
  </w:p>
  <w:p w14:paraId="395D6D76" w14:textId="131B4367" w:rsidR="006C4710" w:rsidRPr="00E77119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 xml:space="preserve">Geschäftsführung: </w:t>
    </w:r>
    <w:r w:rsidR="00777E6F">
      <w:rPr>
        <w:rFonts w:cs="Arial"/>
        <w:color w:val="000000"/>
        <w:sz w:val="16"/>
      </w:rPr>
      <w:t xml:space="preserve">Andreas Berger, </w:t>
    </w:r>
    <w:r>
      <w:rPr>
        <w:rFonts w:cs="Arial"/>
        <w:color w:val="000000"/>
        <w:sz w:val="16"/>
      </w:rPr>
      <w:t xml:space="preserve">Oliver Bock, Heiko Braun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>Freiburg HRB 391562 · DIN EN ISO 9001 / 14001 / 50001</w:t>
    </w:r>
  </w:p>
  <w:p w14:paraId="503D1C29" w14:textId="77777777" w:rsidR="006C4710" w:rsidRPr="00AC5E02" w:rsidRDefault="006C4710" w:rsidP="00497A01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72628" w14:textId="77777777" w:rsidR="00CD08F1" w:rsidRDefault="00CD08F1">
      <w:r>
        <w:separator/>
      </w:r>
    </w:p>
  </w:footnote>
  <w:footnote w:type="continuationSeparator" w:id="0">
    <w:p w14:paraId="1828817D" w14:textId="77777777" w:rsidR="00CD08F1" w:rsidRDefault="00CD0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4430F" w14:textId="453EB129" w:rsidR="006C4710" w:rsidRPr="00A0683F" w:rsidRDefault="00AC1A2D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jc w:val="both"/>
      <w:rPr>
        <w:rStyle w:val="Seitenzahl"/>
        <w:rFonts w:ascii="Arial" w:hAnsi="Arial"/>
        <w:sz w:val="21"/>
        <w:szCs w:val="21"/>
        <w:lang w:val="de-DE"/>
      </w:rPr>
    </w:pPr>
    <w:r>
      <w:rPr>
        <w:rFonts w:cs="Arial"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0B471BCE" wp14:editId="1073CAFB">
          <wp:simplePos x="0" y="0"/>
          <wp:positionH relativeFrom="column">
            <wp:posOffset>5283200</wp:posOffset>
          </wp:positionH>
          <wp:positionV relativeFrom="paragraph">
            <wp:posOffset>-181961</wp:posOffset>
          </wp:positionV>
          <wp:extent cx="914400" cy="914400"/>
          <wp:effectExtent l="0" t="0" r="0" b="0"/>
          <wp:wrapNone/>
          <wp:docPr id="422669806" name="Grafik 422669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6D5AC9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rPr>
        <w:rStyle w:val="Seitenzahl"/>
        <w:sz w:val="21"/>
        <w:szCs w:val="21"/>
      </w:rPr>
    </w:pPr>
  </w:p>
  <w:p w14:paraId="64409DAB" w14:textId="4F5B3551" w:rsidR="006C4710" w:rsidRPr="00B845C7" w:rsidRDefault="006C4710" w:rsidP="00F64F2D">
    <w:pPr>
      <w:spacing w:before="70" w:line="400" w:lineRule="exact"/>
      <w:rPr>
        <w:rStyle w:val="Seitenzahl"/>
        <w:rFonts w:cs="Arial"/>
        <w:bCs/>
        <w:sz w:val="28"/>
        <w:szCs w:val="28"/>
      </w:rPr>
    </w:pPr>
    <w:r w:rsidRPr="00B845C7">
      <w:rPr>
        <w:rFonts w:cs="Arial"/>
        <w:bCs/>
        <w:sz w:val="28"/>
        <w:szCs w:val="28"/>
      </w:rPr>
      <w:t>P</w:t>
    </w:r>
    <w:r w:rsidR="00B845C7">
      <w:rPr>
        <w:rFonts w:cs="Arial"/>
        <w:bCs/>
        <w:sz w:val="28"/>
        <w:szCs w:val="28"/>
      </w:rPr>
      <w:t>RESSE</w:t>
    </w:r>
    <w:r w:rsidRPr="00B845C7">
      <w:rPr>
        <w:rFonts w:cs="Arial"/>
        <w:bCs/>
        <w:sz w:val="28"/>
        <w:szCs w:val="28"/>
      </w:rPr>
      <w:t>-</w:t>
    </w:r>
    <w:r w:rsidR="00B845C7">
      <w:rPr>
        <w:rFonts w:cs="Arial"/>
        <w:bCs/>
        <w:sz w:val="28"/>
        <w:szCs w:val="28"/>
      </w:rPr>
      <w:t>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132FD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jc w:val="both"/>
      <w:rPr>
        <w:rStyle w:val="Seitenzahl"/>
        <w:rFonts w:ascii="Arial" w:hAnsi="Arial"/>
        <w:sz w:val="21"/>
        <w:szCs w:val="21"/>
        <w:lang w:val="de-DE"/>
      </w:rPr>
    </w:pPr>
    <w:r>
      <w:rPr>
        <w:rFonts w:ascii="Arial" w:hAnsi="Arial"/>
        <w:noProof/>
        <w:sz w:val="21"/>
        <w:szCs w:val="21"/>
        <w:lang w:val="de-DE" w:eastAsia="de-DE"/>
      </w:rPr>
      <w:drawing>
        <wp:anchor distT="0" distB="0" distL="114300" distR="114300" simplePos="0" relativeHeight="251667456" behindDoc="1" locked="0" layoutInCell="1" allowOverlap="1" wp14:anchorId="7B2BBE91" wp14:editId="583AB75C">
          <wp:simplePos x="0" y="0"/>
          <wp:positionH relativeFrom="column">
            <wp:posOffset>-1016340</wp:posOffset>
          </wp:positionH>
          <wp:positionV relativeFrom="paragraph">
            <wp:posOffset>-349412</wp:posOffset>
          </wp:positionV>
          <wp:extent cx="7432158" cy="1415034"/>
          <wp:effectExtent l="0" t="0" r="0" b="0"/>
          <wp:wrapNone/>
          <wp:docPr id="700030356" name="Grafik 700030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riefbogen_2016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5089" cy="1421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7DDC5D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rPr>
        <w:rStyle w:val="Seitenzahl"/>
        <w:sz w:val="21"/>
        <w:szCs w:val="21"/>
      </w:rPr>
    </w:pPr>
  </w:p>
  <w:p w14:paraId="587BCE6D" w14:textId="77777777" w:rsidR="006C4710" w:rsidRPr="00F64F2D" w:rsidRDefault="006C4710" w:rsidP="00F64F2D">
    <w:pPr>
      <w:spacing w:before="70" w:line="400" w:lineRule="exact"/>
      <w:rPr>
        <w:rFonts w:cs="Arial"/>
        <w:b/>
        <w:color w:val="808080" w:themeColor="background1" w:themeShade="80"/>
        <w:sz w:val="28"/>
        <w:szCs w:val="28"/>
      </w:rPr>
    </w:pPr>
    <w:r>
      <w:rPr>
        <w:rFonts w:cs="Arial"/>
        <w:b/>
        <w:color w:val="808080" w:themeColor="background1" w:themeShade="80"/>
        <w:sz w:val="28"/>
        <w:szCs w:val="28"/>
      </w:rPr>
      <w:t>Presse-Information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03B38"/>
    <w:multiLevelType w:val="hybridMultilevel"/>
    <w:tmpl w:val="53E02C78"/>
    <w:lvl w:ilvl="0" w:tplc="477250E0">
      <w:start w:val="1"/>
      <w:numFmt w:val="decimal"/>
      <w:lvlText w:val="%1)"/>
      <w:lvlJc w:val="left"/>
      <w:pPr>
        <w:ind w:left="1020" w:hanging="360"/>
      </w:pPr>
    </w:lvl>
    <w:lvl w:ilvl="1" w:tplc="013E1642">
      <w:start w:val="1"/>
      <w:numFmt w:val="decimal"/>
      <w:lvlText w:val="%2)"/>
      <w:lvlJc w:val="left"/>
      <w:pPr>
        <w:ind w:left="1020" w:hanging="360"/>
      </w:pPr>
    </w:lvl>
    <w:lvl w:ilvl="2" w:tplc="68144FB0">
      <w:start w:val="1"/>
      <w:numFmt w:val="decimal"/>
      <w:lvlText w:val="%3)"/>
      <w:lvlJc w:val="left"/>
      <w:pPr>
        <w:ind w:left="1020" w:hanging="360"/>
      </w:pPr>
    </w:lvl>
    <w:lvl w:ilvl="3" w:tplc="A81474F6">
      <w:start w:val="1"/>
      <w:numFmt w:val="decimal"/>
      <w:lvlText w:val="%4)"/>
      <w:lvlJc w:val="left"/>
      <w:pPr>
        <w:ind w:left="1020" w:hanging="360"/>
      </w:pPr>
    </w:lvl>
    <w:lvl w:ilvl="4" w:tplc="894CA3E8">
      <w:start w:val="1"/>
      <w:numFmt w:val="decimal"/>
      <w:lvlText w:val="%5)"/>
      <w:lvlJc w:val="left"/>
      <w:pPr>
        <w:ind w:left="1020" w:hanging="360"/>
      </w:pPr>
    </w:lvl>
    <w:lvl w:ilvl="5" w:tplc="8640B9BA">
      <w:start w:val="1"/>
      <w:numFmt w:val="decimal"/>
      <w:lvlText w:val="%6)"/>
      <w:lvlJc w:val="left"/>
      <w:pPr>
        <w:ind w:left="1020" w:hanging="360"/>
      </w:pPr>
    </w:lvl>
    <w:lvl w:ilvl="6" w:tplc="C5389F3E">
      <w:start w:val="1"/>
      <w:numFmt w:val="decimal"/>
      <w:lvlText w:val="%7)"/>
      <w:lvlJc w:val="left"/>
      <w:pPr>
        <w:ind w:left="1020" w:hanging="360"/>
      </w:pPr>
    </w:lvl>
    <w:lvl w:ilvl="7" w:tplc="770EB0CC">
      <w:start w:val="1"/>
      <w:numFmt w:val="decimal"/>
      <w:lvlText w:val="%8)"/>
      <w:lvlJc w:val="left"/>
      <w:pPr>
        <w:ind w:left="1020" w:hanging="360"/>
      </w:pPr>
    </w:lvl>
    <w:lvl w:ilvl="8" w:tplc="FCA4D870">
      <w:start w:val="1"/>
      <w:numFmt w:val="decimal"/>
      <w:lvlText w:val="%9)"/>
      <w:lvlJc w:val="left"/>
      <w:pPr>
        <w:ind w:left="1020" w:hanging="360"/>
      </w:pPr>
    </w:lvl>
  </w:abstractNum>
  <w:num w:numId="1" w16cid:durableId="9532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11"/>
    <w:rsid w:val="00001CE7"/>
    <w:rsid w:val="000041DE"/>
    <w:rsid w:val="000046E6"/>
    <w:rsid w:val="000065D4"/>
    <w:rsid w:val="00012E63"/>
    <w:rsid w:val="00031D23"/>
    <w:rsid w:val="000405DE"/>
    <w:rsid w:val="000470E9"/>
    <w:rsid w:val="00056B2E"/>
    <w:rsid w:val="00060ECC"/>
    <w:rsid w:val="00063563"/>
    <w:rsid w:val="00064C87"/>
    <w:rsid w:val="000736CF"/>
    <w:rsid w:val="00074442"/>
    <w:rsid w:val="00084951"/>
    <w:rsid w:val="00087530"/>
    <w:rsid w:val="000945C4"/>
    <w:rsid w:val="00097208"/>
    <w:rsid w:val="000A0EE5"/>
    <w:rsid w:val="000B3D9E"/>
    <w:rsid w:val="000B69DD"/>
    <w:rsid w:val="000D1184"/>
    <w:rsid w:val="000E2FE4"/>
    <w:rsid w:val="000E4C6B"/>
    <w:rsid w:val="001027A7"/>
    <w:rsid w:val="001036A9"/>
    <w:rsid w:val="00115FE9"/>
    <w:rsid w:val="00117549"/>
    <w:rsid w:val="00117B34"/>
    <w:rsid w:val="00133133"/>
    <w:rsid w:val="00137DD6"/>
    <w:rsid w:val="0014059D"/>
    <w:rsid w:val="001405C2"/>
    <w:rsid w:val="00142411"/>
    <w:rsid w:val="00142B59"/>
    <w:rsid w:val="001436F4"/>
    <w:rsid w:val="001437B8"/>
    <w:rsid w:val="00143B5A"/>
    <w:rsid w:val="00151DE7"/>
    <w:rsid w:val="00167BB9"/>
    <w:rsid w:val="00173223"/>
    <w:rsid w:val="00180D7B"/>
    <w:rsid w:val="0018431A"/>
    <w:rsid w:val="001852CC"/>
    <w:rsid w:val="00185F6C"/>
    <w:rsid w:val="0019161B"/>
    <w:rsid w:val="00195A58"/>
    <w:rsid w:val="001A0F59"/>
    <w:rsid w:val="001B4876"/>
    <w:rsid w:val="001D06EF"/>
    <w:rsid w:val="001D39FB"/>
    <w:rsid w:val="001D7295"/>
    <w:rsid w:val="001E2052"/>
    <w:rsid w:val="001E4E61"/>
    <w:rsid w:val="001E6038"/>
    <w:rsid w:val="001E79EB"/>
    <w:rsid w:val="001E7D53"/>
    <w:rsid w:val="00200ED4"/>
    <w:rsid w:val="00205188"/>
    <w:rsid w:val="00211E92"/>
    <w:rsid w:val="00214869"/>
    <w:rsid w:val="0022049A"/>
    <w:rsid w:val="00221F36"/>
    <w:rsid w:val="00242A0D"/>
    <w:rsid w:val="0024304C"/>
    <w:rsid w:val="00246980"/>
    <w:rsid w:val="002604EE"/>
    <w:rsid w:val="0026244D"/>
    <w:rsid w:val="00267A24"/>
    <w:rsid w:val="0027016F"/>
    <w:rsid w:val="0027048E"/>
    <w:rsid w:val="00276DA5"/>
    <w:rsid w:val="002810A9"/>
    <w:rsid w:val="00282E21"/>
    <w:rsid w:val="00293F22"/>
    <w:rsid w:val="002B215D"/>
    <w:rsid w:val="002B2371"/>
    <w:rsid w:val="002B571B"/>
    <w:rsid w:val="002C4E1A"/>
    <w:rsid w:val="002C7784"/>
    <w:rsid w:val="002D2212"/>
    <w:rsid w:val="002E7141"/>
    <w:rsid w:val="002F3392"/>
    <w:rsid w:val="002F62B1"/>
    <w:rsid w:val="00302464"/>
    <w:rsid w:val="00304C70"/>
    <w:rsid w:val="00306790"/>
    <w:rsid w:val="00307777"/>
    <w:rsid w:val="00310F2A"/>
    <w:rsid w:val="003127B3"/>
    <w:rsid w:val="003154D2"/>
    <w:rsid w:val="0031783C"/>
    <w:rsid w:val="003226F2"/>
    <w:rsid w:val="00323621"/>
    <w:rsid w:val="0032647B"/>
    <w:rsid w:val="00331746"/>
    <w:rsid w:val="00335331"/>
    <w:rsid w:val="0034474C"/>
    <w:rsid w:val="00353CEE"/>
    <w:rsid w:val="00357BB7"/>
    <w:rsid w:val="00360C53"/>
    <w:rsid w:val="00362242"/>
    <w:rsid w:val="00363CD0"/>
    <w:rsid w:val="00366219"/>
    <w:rsid w:val="0036779A"/>
    <w:rsid w:val="00384889"/>
    <w:rsid w:val="00385A24"/>
    <w:rsid w:val="00387749"/>
    <w:rsid w:val="003904FA"/>
    <w:rsid w:val="00395704"/>
    <w:rsid w:val="003A076D"/>
    <w:rsid w:val="003A3E6D"/>
    <w:rsid w:val="003B138F"/>
    <w:rsid w:val="003C30A9"/>
    <w:rsid w:val="003D191E"/>
    <w:rsid w:val="003D1F6A"/>
    <w:rsid w:val="003D3C9B"/>
    <w:rsid w:val="003D540A"/>
    <w:rsid w:val="003D5A08"/>
    <w:rsid w:val="003D7297"/>
    <w:rsid w:val="003E65A9"/>
    <w:rsid w:val="004009C9"/>
    <w:rsid w:val="00412D2F"/>
    <w:rsid w:val="00414B48"/>
    <w:rsid w:val="00427CF3"/>
    <w:rsid w:val="0044461D"/>
    <w:rsid w:val="00452F07"/>
    <w:rsid w:val="00453F7B"/>
    <w:rsid w:val="00467494"/>
    <w:rsid w:val="00467BD2"/>
    <w:rsid w:val="00474A88"/>
    <w:rsid w:val="00475D4B"/>
    <w:rsid w:val="00480375"/>
    <w:rsid w:val="00480542"/>
    <w:rsid w:val="0048430D"/>
    <w:rsid w:val="00490BB3"/>
    <w:rsid w:val="00490F1B"/>
    <w:rsid w:val="00493DAD"/>
    <w:rsid w:val="00497A01"/>
    <w:rsid w:val="004A6B6D"/>
    <w:rsid w:val="004B1FDB"/>
    <w:rsid w:val="004B5558"/>
    <w:rsid w:val="004B7302"/>
    <w:rsid w:val="004B7847"/>
    <w:rsid w:val="004C230B"/>
    <w:rsid w:val="004D56CB"/>
    <w:rsid w:val="004E581A"/>
    <w:rsid w:val="004F0A00"/>
    <w:rsid w:val="004F1877"/>
    <w:rsid w:val="004F2FFB"/>
    <w:rsid w:val="00501426"/>
    <w:rsid w:val="0050354F"/>
    <w:rsid w:val="00503641"/>
    <w:rsid w:val="00512D8B"/>
    <w:rsid w:val="005149C7"/>
    <w:rsid w:val="00521CFE"/>
    <w:rsid w:val="00521ED8"/>
    <w:rsid w:val="005305D6"/>
    <w:rsid w:val="00531B13"/>
    <w:rsid w:val="00544F3F"/>
    <w:rsid w:val="00557BA7"/>
    <w:rsid w:val="00565E1F"/>
    <w:rsid w:val="0056738A"/>
    <w:rsid w:val="005704A4"/>
    <w:rsid w:val="005874BB"/>
    <w:rsid w:val="005951D2"/>
    <w:rsid w:val="005A148C"/>
    <w:rsid w:val="005A42F0"/>
    <w:rsid w:val="005A498C"/>
    <w:rsid w:val="005A739F"/>
    <w:rsid w:val="005B160E"/>
    <w:rsid w:val="005B20D7"/>
    <w:rsid w:val="005B25BC"/>
    <w:rsid w:val="005B6040"/>
    <w:rsid w:val="005B7A89"/>
    <w:rsid w:val="005C3147"/>
    <w:rsid w:val="005C4653"/>
    <w:rsid w:val="005C5EC9"/>
    <w:rsid w:val="005D5493"/>
    <w:rsid w:val="005D6DFA"/>
    <w:rsid w:val="005E2AC2"/>
    <w:rsid w:val="005E3A0A"/>
    <w:rsid w:val="005E6206"/>
    <w:rsid w:val="005F18DF"/>
    <w:rsid w:val="005F7C49"/>
    <w:rsid w:val="005F7DCF"/>
    <w:rsid w:val="0061686C"/>
    <w:rsid w:val="00622421"/>
    <w:rsid w:val="00624760"/>
    <w:rsid w:val="00634549"/>
    <w:rsid w:val="00644970"/>
    <w:rsid w:val="00644D97"/>
    <w:rsid w:val="00645F80"/>
    <w:rsid w:val="00646218"/>
    <w:rsid w:val="00646736"/>
    <w:rsid w:val="00653145"/>
    <w:rsid w:val="00653224"/>
    <w:rsid w:val="00653FB3"/>
    <w:rsid w:val="0065760D"/>
    <w:rsid w:val="00661EE2"/>
    <w:rsid w:val="0066307E"/>
    <w:rsid w:val="006675EA"/>
    <w:rsid w:val="006762DA"/>
    <w:rsid w:val="00681085"/>
    <w:rsid w:val="006942BA"/>
    <w:rsid w:val="006960D0"/>
    <w:rsid w:val="006A092A"/>
    <w:rsid w:val="006A282D"/>
    <w:rsid w:val="006C4710"/>
    <w:rsid w:val="006C5308"/>
    <w:rsid w:val="006D2943"/>
    <w:rsid w:val="006D7E51"/>
    <w:rsid w:val="006E1E98"/>
    <w:rsid w:val="006E26C0"/>
    <w:rsid w:val="006E4818"/>
    <w:rsid w:val="006E5427"/>
    <w:rsid w:val="006F5A3C"/>
    <w:rsid w:val="00704AB0"/>
    <w:rsid w:val="007106F8"/>
    <w:rsid w:val="00710C48"/>
    <w:rsid w:val="00715F5C"/>
    <w:rsid w:val="00722656"/>
    <w:rsid w:val="0072362B"/>
    <w:rsid w:val="00723684"/>
    <w:rsid w:val="00724401"/>
    <w:rsid w:val="007257E1"/>
    <w:rsid w:val="00727F6F"/>
    <w:rsid w:val="00733C27"/>
    <w:rsid w:val="0073770A"/>
    <w:rsid w:val="007415A5"/>
    <w:rsid w:val="007445A1"/>
    <w:rsid w:val="00744A9C"/>
    <w:rsid w:val="007451F0"/>
    <w:rsid w:val="007465F6"/>
    <w:rsid w:val="007524C3"/>
    <w:rsid w:val="00752D5E"/>
    <w:rsid w:val="00754863"/>
    <w:rsid w:val="0076105C"/>
    <w:rsid w:val="00762BAD"/>
    <w:rsid w:val="007647B1"/>
    <w:rsid w:val="00770408"/>
    <w:rsid w:val="00770A58"/>
    <w:rsid w:val="00777E6F"/>
    <w:rsid w:val="00784EFB"/>
    <w:rsid w:val="00792647"/>
    <w:rsid w:val="00796B3F"/>
    <w:rsid w:val="007A353D"/>
    <w:rsid w:val="007A44C3"/>
    <w:rsid w:val="007A4A90"/>
    <w:rsid w:val="007A5400"/>
    <w:rsid w:val="007B1110"/>
    <w:rsid w:val="007B1803"/>
    <w:rsid w:val="007B5280"/>
    <w:rsid w:val="007C3CF7"/>
    <w:rsid w:val="007D0995"/>
    <w:rsid w:val="007D53AF"/>
    <w:rsid w:val="007D6795"/>
    <w:rsid w:val="007F0D13"/>
    <w:rsid w:val="007F47F3"/>
    <w:rsid w:val="007F4C0E"/>
    <w:rsid w:val="008011E5"/>
    <w:rsid w:val="00802761"/>
    <w:rsid w:val="00803CA0"/>
    <w:rsid w:val="00803FDC"/>
    <w:rsid w:val="0080569D"/>
    <w:rsid w:val="008057A7"/>
    <w:rsid w:val="00813D52"/>
    <w:rsid w:val="00823912"/>
    <w:rsid w:val="00831C43"/>
    <w:rsid w:val="00832F96"/>
    <w:rsid w:val="008357BB"/>
    <w:rsid w:val="00843B85"/>
    <w:rsid w:val="0084406F"/>
    <w:rsid w:val="0084719E"/>
    <w:rsid w:val="00850674"/>
    <w:rsid w:val="0085491F"/>
    <w:rsid w:val="00865077"/>
    <w:rsid w:val="00866CFB"/>
    <w:rsid w:val="00876B19"/>
    <w:rsid w:val="00896C8D"/>
    <w:rsid w:val="008A3FFD"/>
    <w:rsid w:val="008A471D"/>
    <w:rsid w:val="008A543F"/>
    <w:rsid w:val="008A6A49"/>
    <w:rsid w:val="008B2923"/>
    <w:rsid w:val="008C004E"/>
    <w:rsid w:val="008C366A"/>
    <w:rsid w:val="008C69E3"/>
    <w:rsid w:val="008D4790"/>
    <w:rsid w:val="008D4AF9"/>
    <w:rsid w:val="008D7C5B"/>
    <w:rsid w:val="008F233F"/>
    <w:rsid w:val="008F52B8"/>
    <w:rsid w:val="008F5CC7"/>
    <w:rsid w:val="0090022C"/>
    <w:rsid w:val="009108B0"/>
    <w:rsid w:val="009133D3"/>
    <w:rsid w:val="00914ACE"/>
    <w:rsid w:val="00922112"/>
    <w:rsid w:val="00922F7A"/>
    <w:rsid w:val="009256CB"/>
    <w:rsid w:val="0093172B"/>
    <w:rsid w:val="00933D43"/>
    <w:rsid w:val="009365BB"/>
    <w:rsid w:val="00936E52"/>
    <w:rsid w:val="009374EC"/>
    <w:rsid w:val="00941D01"/>
    <w:rsid w:val="009430EB"/>
    <w:rsid w:val="00945A64"/>
    <w:rsid w:val="00953D54"/>
    <w:rsid w:val="009618D7"/>
    <w:rsid w:val="00961D0A"/>
    <w:rsid w:val="00975D0B"/>
    <w:rsid w:val="00976278"/>
    <w:rsid w:val="00981937"/>
    <w:rsid w:val="009877DF"/>
    <w:rsid w:val="009A0F8B"/>
    <w:rsid w:val="009A29EB"/>
    <w:rsid w:val="009A6AC6"/>
    <w:rsid w:val="009A7038"/>
    <w:rsid w:val="009B490B"/>
    <w:rsid w:val="009B60F2"/>
    <w:rsid w:val="009B73D9"/>
    <w:rsid w:val="009C34BC"/>
    <w:rsid w:val="009D5D41"/>
    <w:rsid w:val="009E4356"/>
    <w:rsid w:val="009E555B"/>
    <w:rsid w:val="009F2DC8"/>
    <w:rsid w:val="009F325B"/>
    <w:rsid w:val="009F3AE5"/>
    <w:rsid w:val="00A00D8B"/>
    <w:rsid w:val="00A0683F"/>
    <w:rsid w:val="00A154C7"/>
    <w:rsid w:val="00A21308"/>
    <w:rsid w:val="00A21732"/>
    <w:rsid w:val="00A25E75"/>
    <w:rsid w:val="00A27B78"/>
    <w:rsid w:val="00A34E91"/>
    <w:rsid w:val="00A378C5"/>
    <w:rsid w:val="00A43A07"/>
    <w:rsid w:val="00A544EE"/>
    <w:rsid w:val="00A642E6"/>
    <w:rsid w:val="00A801CF"/>
    <w:rsid w:val="00A942F3"/>
    <w:rsid w:val="00A96901"/>
    <w:rsid w:val="00A97EF3"/>
    <w:rsid w:val="00AB27EA"/>
    <w:rsid w:val="00AB6AD7"/>
    <w:rsid w:val="00AB6FE4"/>
    <w:rsid w:val="00AC0B30"/>
    <w:rsid w:val="00AC1A2D"/>
    <w:rsid w:val="00AC38F7"/>
    <w:rsid w:val="00AC5E02"/>
    <w:rsid w:val="00AE268F"/>
    <w:rsid w:val="00AE4E8A"/>
    <w:rsid w:val="00AE5C84"/>
    <w:rsid w:val="00AF5B23"/>
    <w:rsid w:val="00AF7CFD"/>
    <w:rsid w:val="00B0054E"/>
    <w:rsid w:val="00B03EBC"/>
    <w:rsid w:val="00B055DC"/>
    <w:rsid w:val="00B065F3"/>
    <w:rsid w:val="00B06967"/>
    <w:rsid w:val="00B1059A"/>
    <w:rsid w:val="00B12A66"/>
    <w:rsid w:val="00B13396"/>
    <w:rsid w:val="00B22D0A"/>
    <w:rsid w:val="00B25201"/>
    <w:rsid w:val="00B30937"/>
    <w:rsid w:val="00B30F3F"/>
    <w:rsid w:val="00B325FD"/>
    <w:rsid w:val="00B3593C"/>
    <w:rsid w:val="00B46311"/>
    <w:rsid w:val="00B476B5"/>
    <w:rsid w:val="00B51EA6"/>
    <w:rsid w:val="00B60505"/>
    <w:rsid w:val="00B61F1A"/>
    <w:rsid w:val="00B63478"/>
    <w:rsid w:val="00B65089"/>
    <w:rsid w:val="00B6667A"/>
    <w:rsid w:val="00B666DB"/>
    <w:rsid w:val="00B67C9F"/>
    <w:rsid w:val="00B72371"/>
    <w:rsid w:val="00B7644B"/>
    <w:rsid w:val="00B80356"/>
    <w:rsid w:val="00B845C7"/>
    <w:rsid w:val="00B87C12"/>
    <w:rsid w:val="00B93A2E"/>
    <w:rsid w:val="00BA2BF6"/>
    <w:rsid w:val="00BA36E9"/>
    <w:rsid w:val="00BB0AFE"/>
    <w:rsid w:val="00BB7F26"/>
    <w:rsid w:val="00BC2C9D"/>
    <w:rsid w:val="00BD159C"/>
    <w:rsid w:val="00BD6B91"/>
    <w:rsid w:val="00BD7B15"/>
    <w:rsid w:val="00BE0DFE"/>
    <w:rsid w:val="00BE37B0"/>
    <w:rsid w:val="00BE549F"/>
    <w:rsid w:val="00BF1734"/>
    <w:rsid w:val="00BF1A05"/>
    <w:rsid w:val="00BF22B5"/>
    <w:rsid w:val="00BF5326"/>
    <w:rsid w:val="00C0062E"/>
    <w:rsid w:val="00C22F6F"/>
    <w:rsid w:val="00C324BD"/>
    <w:rsid w:val="00C330A2"/>
    <w:rsid w:val="00C33144"/>
    <w:rsid w:val="00C40DA2"/>
    <w:rsid w:val="00C52739"/>
    <w:rsid w:val="00C53134"/>
    <w:rsid w:val="00C53EE4"/>
    <w:rsid w:val="00C56ECE"/>
    <w:rsid w:val="00C57D94"/>
    <w:rsid w:val="00C61669"/>
    <w:rsid w:val="00C6591F"/>
    <w:rsid w:val="00C73F01"/>
    <w:rsid w:val="00C77768"/>
    <w:rsid w:val="00C9242F"/>
    <w:rsid w:val="00C949DC"/>
    <w:rsid w:val="00C97B3D"/>
    <w:rsid w:val="00CA1A2C"/>
    <w:rsid w:val="00CB35EF"/>
    <w:rsid w:val="00CB40F6"/>
    <w:rsid w:val="00CC1964"/>
    <w:rsid w:val="00CC1A71"/>
    <w:rsid w:val="00CD08F1"/>
    <w:rsid w:val="00CE4A5A"/>
    <w:rsid w:val="00CF1C89"/>
    <w:rsid w:val="00CF3392"/>
    <w:rsid w:val="00CF61E5"/>
    <w:rsid w:val="00D02C88"/>
    <w:rsid w:val="00D02DA0"/>
    <w:rsid w:val="00D05F06"/>
    <w:rsid w:val="00D076CA"/>
    <w:rsid w:val="00D10BFB"/>
    <w:rsid w:val="00D15B13"/>
    <w:rsid w:val="00D24694"/>
    <w:rsid w:val="00D27CC2"/>
    <w:rsid w:val="00D32C2D"/>
    <w:rsid w:val="00D438E0"/>
    <w:rsid w:val="00D439BD"/>
    <w:rsid w:val="00D44658"/>
    <w:rsid w:val="00D5576F"/>
    <w:rsid w:val="00D60327"/>
    <w:rsid w:val="00D62B5A"/>
    <w:rsid w:val="00DA0E69"/>
    <w:rsid w:val="00DA273D"/>
    <w:rsid w:val="00DC22A6"/>
    <w:rsid w:val="00DC379C"/>
    <w:rsid w:val="00DC481F"/>
    <w:rsid w:val="00DC7B87"/>
    <w:rsid w:val="00DE3B6D"/>
    <w:rsid w:val="00DE42E1"/>
    <w:rsid w:val="00E05F9D"/>
    <w:rsid w:val="00E07E7F"/>
    <w:rsid w:val="00E14B63"/>
    <w:rsid w:val="00E16CB2"/>
    <w:rsid w:val="00E22A26"/>
    <w:rsid w:val="00E23ED7"/>
    <w:rsid w:val="00E26D6A"/>
    <w:rsid w:val="00E27F80"/>
    <w:rsid w:val="00E41E37"/>
    <w:rsid w:val="00E4634A"/>
    <w:rsid w:val="00E47FAA"/>
    <w:rsid w:val="00E56B4D"/>
    <w:rsid w:val="00E5779E"/>
    <w:rsid w:val="00E63AD2"/>
    <w:rsid w:val="00E66A68"/>
    <w:rsid w:val="00E73219"/>
    <w:rsid w:val="00E73312"/>
    <w:rsid w:val="00E75CE2"/>
    <w:rsid w:val="00E809A6"/>
    <w:rsid w:val="00E879EA"/>
    <w:rsid w:val="00EA2C53"/>
    <w:rsid w:val="00EB229C"/>
    <w:rsid w:val="00EB5FE3"/>
    <w:rsid w:val="00EB6196"/>
    <w:rsid w:val="00EC201B"/>
    <w:rsid w:val="00EC640F"/>
    <w:rsid w:val="00ED0129"/>
    <w:rsid w:val="00ED7E72"/>
    <w:rsid w:val="00EE36BE"/>
    <w:rsid w:val="00EE7E62"/>
    <w:rsid w:val="00EF056B"/>
    <w:rsid w:val="00EF50A2"/>
    <w:rsid w:val="00F0432D"/>
    <w:rsid w:val="00F07E0F"/>
    <w:rsid w:val="00F13782"/>
    <w:rsid w:val="00F207E3"/>
    <w:rsid w:val="00F2552A"/>
    <w:rsid w:val="00F34F71"/>
    <w:rsid w:val="00F3611C"/>
    <w:rsid w:val="00F4363B"/>
    <w:rsid w:val="00F453A0"/>
    <w:rsid w:val="00F5636A"/>
    <w:rsid w:val="00F56756"/>
    <w:rsid w:val="00F56AB8"/>
    <w:rsid w:val="00F640DB"/>
    <w:rsid w:val="00F64F2D"/>
    <w:rsid w:val="00F64F44"/>
    <w:rsid w:val="00F651CE"/>
    <w:rsid w:val="00F66F53"/>
    <w:rsid w:val="00F6730F"/>
    <w:rsid w:val="00F6734A"/>
    <w:rsid w:val="00F87431"/>
    <w:rsid w:val="00F87E5F"/>
    <w:rsid w:val="00F91488"/>
    <w:rsid w:val="00FA13D9"/>
    <w:rsid w:val="00FA46E0"/>
    <w:rsid w:val="00FC4382"/>
    <w:rsid w:val="00FC77F8"/>
    <w:rsid w:val="00FE3DD4"/>
    <w:rsid w:val="00FE7315"/>
    <w:rsid w:val="00FF012F"/>
    <w:rsid w:val="00FF34DE"/>
    <w:rsid w:val="00FF36AD"/>
    <w:rsid w:val="00FF6B44"/>
    <w:rsid w:val="00FF6DB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C926C"/>
  <w15:docId w15:val="{B8888163-B81D-4B47-8767-EB62C187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153"/>
        <w:tab w:val="right" w:pos="8306"/>
      </w:tabs>
    </w:pPr>
    <w:rPr>
      <w:rFonts w:ascii="Times New Roman" w:hAnsi="Times New Roman"/>
      <w:sz w:val="20"/>
      <w:lang w:val="it-I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Helvetica 55 Roman" w:hAnsi="Helvetica 55 Roman"/>
      <w:sz w:val="20"/>
      <w:lang w:val="de-CH"/>
    </w:rPr>
  </w:style>
  <w:style w:type="character" w:styleId="Seitenzahl">
    <w:name w:val="page number"/>
    <w:basedOn w:val="Absatz-Standardschriftart"/>
  </w:style>
  <w:style w:type="paragraph" w:styleId="Beschriftung">
    <w:name w:val="caption"/>
    <w:basedOn w:val="Standard"/>
    <w:next w:val="Standard"/>
    <w:qFormat/>
    <w:pPr>
      <w:spacing w:line="280" w:lineRule="exact"/>
    </w:pPr>
    <w:rPr>
      <w:b/>
      <w:sz w:val="32"/>
      <w:lang w:val="en-GB"/>
    </w:rPr>
  </w:style>
  <w:style w:type="character" w:customStyle="1" w:styleId="KopfzeileZchn">
    <w:name w:val="Kopfzeile Zchn"/>
    <w:link w:val="Kopfzeile"/>
    <w:rsid w:val="00E25B2E"/>
    <w:rPr>
      <w:lang w:val="it-IT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65E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3665E"/>
    <w:rPr>
      <w:rFonts w:ascii="Tahoma" w:hAnsi="Tahoma" w:cs="Tahoma"/>
      <w:sz w:val="16"/>
      <w:szCs w:val="16"/>
      <w:lang w:val="de-DE" w:eastAsia="de-CH"/>
    </w:rPr>
  </w:style>
  <w:style w:type="character" w:styleId="Hyperlink">
    <w:name w:val="Hyperlink"/>
    <w:uiPriority w:val="99"/>
    <w:unhideWhenUsed/>
    <w:rsid w:val="009A6AC6"/>
    <w:rPr>
      <w:color w:val="0000FF"/>
      <w:u w:val="single"/>
    </w:rPr>
  </w:style>
  <w:style w:type="paragraph" w:customStyle="1" w:styleId="StandardHelvetica55Roman">
    <w:name w:val="Standard + Helvetica 55 Roman"/>
    <w:aliases w:val="10 pt,(Latein) Fett,Block,Zeilenabstand:  1..."/>
    <w:basedOn w:val="Standard"/>
    <w:rsid w:val="00E23ED7"/>
    <w:pPr>
      <w:spacing w:after="240"/>
    </w:pPr>
    <w:rPr>
      <w:rFonts w:ascii="Helvetica 55 Roman" w:hAnsi="Helvetica 55 Roman"/>
      <w:b/>
      <w:sz w:val="28"/>
      <w:szCs w:val="28"/>
      <w:lang w:eastAsia="de-DE"/>
    </w:rPr>
  </w:style>
  <w:style w:type="paragraph" w:customStyle="1" w:styleId="Default">
    <w:name w:val="Default"/>
    <w:rsid w:val="001D06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07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07E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07E3"/>
    <w:rPr>
      <w:rFonts w:ascii="Arial" w:hAnsi="Arial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07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07E3"/>
    <w:rPr>
      <w:rFonts w:ascii="Arial" w:hAnsi="Arial"/>
      <w:b/>
      <w:bCs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581A"/>
    <w:rPr>
      <w:color w:val="605E5C"/>
      <w:shd w:val="clear" w:color="auto" w:fill="E1DFDD"/>
    </w:rPr>
  </w:style>
  <w:style w:type="paragraph" w:styleId="berarbeitung">
    <w:name w:val="Revision"/>
    <w:hidden/>
    <w:uiPriority w:val="71"/>
    <w:rsid w:val="002B2371"/>
    <w:rPr>
      <w:rFonts w:ascii="Arial" w:hAnsi="Arial"/>
      <w:sz w:val="24"/>
      <w:lang w:eastAsia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6E54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www.youtube.com/user/zehndersystems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zgde.gmbh/tu57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nstagram.com/zehnder_lahr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zgde.gmbh/tu5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zehndergroupdeutschlandgmbh" TargetMode="External"/><Relationship Id="rId20" Type="http://schemas.openxmlformats.org/officeDocument/2006/relationships/image" Target="media/image5.jpe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gde.gmbh/tu57" TargetMode="External"/><Relationship Id="rId24" Type="http://schemas.openxmlformats.org/officeDocument/2006/relationships/image" Target="media/image8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7.jpeg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zehndersystems" TargetMode="External"/><Relationship Id="rId22" Type="http://schemas.openxmlformats.org/officeDocument/2006/relationships/image" Target="media/image6.jpe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feace6-d233-4244-9add-35c3806a33f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F299612DF2C749B4F2CD8ABB369EA5" ma:contentTypeVersion="12" ma:contentTypeDescription="Ein neues Dokument erstellen." ma:contentTypeScope="" ma:versionID="fff8f9adfb5eac020760a5286388830c">
  <xsd:schema xmlns:xsd="http://www.w3.org/2001/XMLSchema" xmlns:xs="http://www.w3.org/2001/XMLSchema" xmlns:p="http://schemas.microsoft.com/office/2006/metadata/properties" xmlns:ns3="d5bb0966-bedf-44fe-b1d4-9a39568f748a" xmlns:ns4="d0feace6-d233-4244-9add-35c3806a33fa" targetNamespace="http://schemas.microsoft.com/office/2006/metadata/properties" ma:root="true" ma:fieldsID="f2bb9455486f7b1656cd6620010deeac" ns3:_="" ns4:_="">
    <xsd:import namespace="d5bb0966-bedf-44fe-b1d4-9a39568f748a"/>
    <xsd:import namespace="d0feace6-d233-4244-9add-35c3806a33f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b0966-bedf-44fe-b1d4-9a39568f74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eace6-d233-4244-9add-35c3806a3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016C8C-EB11-4825-B269-C6EDD9D0CB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14769C-BB5D-4837-8B34-BFFEF3FC980D}">
  <ds:schemaRefs>
    <ds:schemaRef ds:uri="http://purl.org/dc/elements/1.1/"/>
    <ds:schemaRef ds:uri="http://schemas.microsoft.com/office/2006/metadata/properties"/>
    <ds:schemaRef ds:uri="http://purl.org/dc/terms/"/>
    <ds:schemaRef ds:uri="d5bb0966-bedf-44fe-b1d4-9a39568f7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0feace6-d233-4244-9add-35c3806a33f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DAC3E75-313B-4EDA-B07F-6D7BEB7062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2698C4-D477-4A75-A7A5-659AE0ABC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b0966-bedf-44fe-b1d4-9a39568f748a"/>
    <ds:schemaRef ds:uri="d0feace6-d233-4244-9add-35c3806a3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635</Words>
  <Characters>4003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Zehnder Dienstleistungs AG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mma02</dc:creator>
  <cp:lastModifiedBy>Florian Hohl</cp:lastModifiedBy>
  <cp:revision>7</cp:revision>
  <cp:lastPrinted>2025-01-28T10:41:00Z</cp:lastPrinted>
  <dcterms:created xsi:type="dcterms:W3CDTF">2025-01-27T10:04:00Z</dcterms:created>
  <dcterms:modified xsi:type="dcterms:W3CDTF">2025-01-28T12:41:00Z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0x010100B8F299612DF2C749B4F2CD8ABB369EA5</vt:lpwstr>
  </property>
</Properties>
</file>